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45E23">
      <w:pPr>
        <w:ind w:firstLine="1080" w:firstLineChars="300"/>
        <w:rPr>
          <w:rFonts w:ascii="微软雅黑" w:hAnsi="微软雅黑" w:eastAsia="微软雅黑"/>
          <w:color w:val="auto"/>
          <w:sz w:val="36"/>
          <w:szCs w:val="36"/>
        </w:rPr>
      </w:pPr>
      <w:r>
        <w:rPr>
          <w:rFonts w:hint="eastAsia" w:ascii="微软雅黑" w:hAnsi="微软雅黑" w:eastAsia="微软雅黑"/>
          <w:color w:val="auto"/>
          <w:sz w:val="36"/>
          <w:szCs w:val="36"/>
        </w:rPr>
        <w:t>阿图什市阿扎克镇真空冷冻设备采购项目</w:t>
      </w:r>
    </w:p>
    <w:p w14:paraId="63FA1B85">
      <w:pPr>
        <w:rPr>
          <w:rFonts w:ascii="微软雅黑" w:hAnsi="微软雅黑" w:eastAsia="微软雅黑" w:cs="宋体"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宋体"/>
          <w:bCs/>
          <w:color w:val="auto"/>
          <w:spacing w:val="-36"/>
          <w:sz w:val="28"/>
          <w:szCs w:val="28"/>
        </w:rPr>
        <w:t xml:space="preserve">一、 </w:t>
      </w:r>
      <w:r>
        <w:rPr>
          <w:rFonts w:hint="eastAsia" w:ascii="微软雅黑" w:hAnsi="微软雅黑" w:eastAsia="微软雅黑" w:cs="宋体"/>
          <w:bCs/>
          <w:color w:val="auto"/>
          <w:spacing w:val="-6"/>
          <w:sz w:val="28"/>
          <w:szCs w:val="28"/>
        </w:rPr>
        <w:t>FD 干燥设备主要技术参数</w:t>
      </w:r>
    </w:p>
    <w:tbl>
      <w:tblPr>
        <w:tblStyle w:val="5"/>
        <w:tblW w:w="96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2309"/>
        <w:gridCol w:w="4832"/>
        <w:gridCol w:w="741"/>
        <w:gridCol w:w="807"/>
      </w:tblGrid>
      <w:tr w14:paraId="1F5CE3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874A8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64720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名称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1BFB79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主要规格及参数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CBB084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数量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B38F2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单位</w:t>
            </w:r>
          </w:p>
        </w:tc>
      </w:tr>
      <w:tr w14:paraId="09671F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590988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1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0A9EF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干燥脱水能力：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 xml:space="preserve"> 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 xml:space="preserve">  （Kg/批次）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4BB66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2"/>
                <w:sz w:val="24"/>
              </w:rPr>
              <w:t>干燥能力</w:t>
            </w:r>
            <w:r>
              <w:rPr>
                <w:rFonts w:hint="eastAsia" w:ascii="微软雅黑" w:hAnsi="微软雅黑" w:eastAsia="微软雅黑"/>
                <w:color w:val="auto"/>
                <w:spacing w:val="-2"/>
                <w:sz w:val="24"/>
              </w:rPr>
              <w:t>1</w:t>
            </w:r>
            <w:r>
              <w:rPr>
                <w:rFonts w:ascii="微软雅黑" w:hAnsi="微软雅黑" w:eastAsia="微软雅黑"/>
                <w:color w:val="auto"/>
                <w:spacing w:val="-2"/>
                <w:sz w:val="24"/>
              </w:rPr>
              <w:t>000kg，脱水能力900L，</w:t>
            </w:r>
            <w:r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  <w:t xml:space="preserve"> 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ADF84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AA247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</w:p>
        </w:tc>
      </w:tr>
      <w:tr w14:paraId="69066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242A3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2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5A8C9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加热板</w:t>
            </w:r>
          </w:p>
        </w:tc>
        <w:tc>
          <w:tcPr>
            <w:tcW w:w="45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7097A7C">
            <w:pPr>
              <w:jc w:val="left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干燥仓设置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36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件加热板。加热板工作温度：常温-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90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℃，两面辐射加热，单仓加热板数量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36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块。加热板材质A6063-T5，板层之间、板层各部分温差不超过±1℃。加热板集管为不锈钢304制成，接管为不锈钢菱形法兰连接。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312F9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3</w:t>
            </w:r>
            <w:r>
              <w:rPr>
                <w:rFonts w:ascii="微软雅黑" w:hAnsi="微软雅黑" w:eastAsia="微软雅黑" w:cs="宋体"/>
                <w:bCs/>
                <w:color w:val="auto"/>
                <w:sz w:val="24"/>
              </w:rPr>
              <w:t>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AD870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ascii="微软雅黑" w:hAnsi="微软雅黑" w:eastAsia="微软雅黑" w:cs="宋体"/>
                <w:bCs/>
                <w:color w:val="auto"/>
                <w:sz w:val="24"/>
              </w:rPr>
              <w:t>件</w:t>
            </w:r>
          </w:p>
        </w:tc>
      </w:tr>
      <w:tr w14:paraId="1B84BC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9926B3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3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28F49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捕水器</w:t>
            </w:r>
          </w:p>
        </w:tc>
        <w:tc>
          <w:tcPr>
            <w:tcW w:w="45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3C91F0">
            <w:pPr>
              <w:widowControl/>
              <w:jc w:val="left"/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捕水器为后置式。捕水方式：列管式捕水器，捕水器管材选用1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0#钢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、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φ32*2.5，GB8163国标，捕水器分为两组设置，内部由导流装置，捕冰均匀，捕水器整体热浸锌。供液方式；膨胀供液，制冷剂选用R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507.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 xml:space="preserve"> 捕水器外形尺寸为（长*宽*高）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2250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*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2050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*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1300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mm。筒体内径2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480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mm，壁厚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8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mm。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捕水舱后部设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个观察镜。融冰口门尺寸Φ6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00，排水快，不堵塞。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B75D6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883C7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ascii="微软雅黑" w:hAnsi="微软雅黑" w:eastAsia="微软雅黑" w:cs="宋体"/>
                <w:bCs/>
                <w:color w:val="auto"/>
                <w:sz w:val="24"/>
              </w:rPr>
              <w:t>台</w:t>
            </w:r>
          </w:p>
        </w:tc>
      </w:tr>
      <w:tr w14:paraId="145CC9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0BC3B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4</w:t>
            </w:r>
          </w:p>
        </w:tc>
        <w:tc>
          <w:tcPr>
            <w:tcW w:w="21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F27589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料车</w:t>
            </w:r>
          </w:p>
          <w:p w14:paraId="285FFE6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z w:val="24"/>
              </w:rPr>
              <w:t>料盘</w:t>
            </w:r>
          </w:p>
        </w:tc>
        <w:tc>
          <w:tcPr>
            <w:tcW w:w="45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D2E069">
            <w:pPr>
              <w:widowControl/>
              <w:jc w:val="left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料车料盘；每舱物料车3台，一比二配置，干燥舱3台，冻结库3台，共计6台，物料盘每舱2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04个，一比二配置，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干燥舱2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04个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，冻结库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204个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，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外形尺寸；（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680 ×560 ×32mm，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）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料盘面积；7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5㎡，每盘参考装盘重量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4.5-5.5Kg</w:t>
            </w:r>
          </w:p>
          <w:p w14:paraId="05AE79E0">
            <w:pPr>
              <w:widowControl/>
              <w:jc w:val="left"/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物料输送轨道；采用悬挂式，工字钢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1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6#，材质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Q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235B，长度约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5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0米。导轨连接器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2套，导轨转换器2套，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材质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Q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235B，来连接冻结库和干燥舱。料车滑轮组件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1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2套，材质；不锈钢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S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US304。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186476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ascii="微软雅黑" w:hAnsi="微软雅黑" w:eastAsia="微软雅黑" w:cs="宋体"/>
                <w:bCs/>
                <w:color w:val="auto"/>
                <w:sz w:val="24"/>
              </w:rPr>
              <w:t>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6E7A7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ascii="微软雅黑" w:hAnsi="微软雅黑" w:eastAsia="微软雅黑" w:cs="宋体"/>
                <w:bCs/>
                <w:color w:val="auto"/>
                <w:sz w:val="24"/>
              </w:rPr>
              <w:t>台</w:t>
            </w:r>
          </w:p>
        </w:tc>
      </w:tr>
      <w:tr w14:paraId="20A22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2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28957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</w:p>
        </w:tc>
        <w:tc>
          <w:tcPr>
            <w:tcW w:w="2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6FBA1C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</w:p>
        </w:tc>
        <w:tc>
          <w:tcPr>
            <w:tcW w:w="45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E7ACA3A">
            <w:pPr>
              <w:widowControl/>
              <w:jc w:val="left"/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7ACF8F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ascii="微软雅黑" w:hAnsi="微软雅黑" w:eastAsia="微软雅黑" w:cs="宋体"/>
                <w:bCs/>
                <w:color w:val="auto"/>
                <w:sz w:val="24"/>
              </w:rPr>
              <w:t>408</w:t>
            </w:r>
          </w:p>
        </w:tc>
        <w:tc>
          <w:tcPr>
            <w:tcW w:w="768" w:type="dxa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D8437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ascii="微软雅黑" w:hAnsi="微软雅黑" w:eastAsia="微软雅黑" w:cs="宋体"/>
                <w:bCs/>
                <w:color w:val="auto"/>
                <w:sz w:val="24"/>
              </w:rPr>
              <w:t>件</w:t>
            </w:r>
          </w:p>
        </w:tc>
      </w:tr>
      <w:tr w14:paraId="4D4DB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0" w:hRule="atLeast"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CACE49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F36E1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z w:val="24"/>
              </w:rPr>
              <w:t>干燥捕水舱</w:t>
            </w:r>
          </w:p>
        </w:tc>
        <w:tc>
          <w:tcPr>
            <w:tcW w:w="45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C2B5A4">
            <w:pPr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干燥仓体为圆形筒体，材质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SUS304，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前端开门，舱门悬挂平移式，舱门为S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US304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，物料车从前端进出。外形尺寸（长×宽×高）：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Φ2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5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00×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9000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8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，筒体内直径：2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5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00mm，壁厚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8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mm。仓门上带有气动锁紧装置，设2个观察镜。捕水器仓体为圆形，材质SUS304不锈钢,为304不锈钢，后置式捕水器。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融冰；采用管道增压泵，温水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+喷淋，融冰时间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ab/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＜45 分钟/批次，融冰泵型号；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TD165-35G/22，</w:t>
            </w:r>
            <w:r>
              <w:rPr>
                <w:rFonts w:hint="eastAsia" w:ascii="微软雅黑" w:hAnsi="微软雅黑" w:eastAsia="微软雅黑"/>
                <w:color w:val="auto"/>
                <w:sz w:val="24"/>
              </w:rPr>
              <w:t>功率；7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.5kw。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7371D2A">
            <w:pPr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0FFC52">
            <w:pPr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ascii="微软雅黑" w:hAnsi="微软雅黑" w:eastAsia="微软雅黑" w:cs="宋体"/>
                <w:bCs/>
                <w:color w:val="auto"/>
                <w:sz w:val="24"/>
              </w:rPr>
              <w:t>套</w:t>
            </w:r>
          </w:p>
        </w:tc>
      </w:tr>
      <w:tr w14:paraId="762B4E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55EC0D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6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F181DF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真空泵组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9B905BA">
            <w:pPr>
              <w:widowControl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真空泵组；采用旋片泵+罗茨泵，多台并联运行，预抽泵组型号；BSJ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6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00LC/SRV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63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0B，1台。维持泵组型号；BSJ300LC/SRV300B，1台。共计2组。阀门选用；真空蝶阀D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N150和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D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N100的各一件，真空管道采用，不锈钢薄壁管，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材质；S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US304，卫生级。真空规管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1套，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型号：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Z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J-52T/KF10-16。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真空仪1台，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型号：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Z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DZ-52T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。真空泵组合计功率；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31.7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 xml:space="preserve"> Kw。设计真空度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ab/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；13Pa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~133Pa，</w:t>
            </w:r>
          </w:p>
          <w:p w14:paraId="3B42793A">
            <w:pPr>
              <w:widowControl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预抽真空度至 133Pa（空载）＜30 分钟。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31808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1BDE4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台</w:t>
            </w:r>
          </w:p>
        </w:tc>
      </w:tr>
      <w:tr w14:paraId="20AC7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F104F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7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5768E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热媒泵组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60D144">
            <w:pPr>
              <w:widowControl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热媒泵组；采用蒸汽加热，自来水冷却，使用电磁阀控制，热媒在闭式循环系统运行。给加热板加热降温。热媒循环泵型号；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TD180-34G/22，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1台。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板式换热器；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AT100M，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1台。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蒸汽调节阀；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S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KD62，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1台。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电磁阀型号；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B41-08-2-V，3件。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热媒泵功率；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1kw。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2490C0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5E1DD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套</w:t>
            </w:r>
          </w:p>
        </w:tc>
      </w:tr>
      <w:tr w14:paraId="132FBA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F2BC8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8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37FDD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z w:val="24"/>
              </w:rPr>
              <w:t>制冷机组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1998516">
            <w:pPr>
              <w:widowControl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制冷机组，选用单机双级螺杆机组，型号；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QBLD2-75，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1套。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QBHD-40，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1套。蒸发冷选用；逆流式，型号；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NZL-800 材质；镀锌板外壳，冷风机选用；落地式，型号；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D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J240     </w:t>
            </w:r>
          </w:p>
          <w:p w14:paraId="7F12A0D5">
            <w:pPr>
              <w:widowControl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材质；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不锈钢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外壳，不锈钢风机扇叶。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膨胀阀选；热力机械式，型号；TEX，材质；铜。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供液方式；膨胀供液。控制系统采用；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P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LC，型号；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S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7-200，系统自动控制，自动加载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  <w:lang w:val="en-US" w:eastAsia="zh-CN"/>
              </w:rPr>
              <w:t>减</w:t>
            </w:r>
            <w:bookmarkStart w:id="0" w:name="_GoBack"/>
            <w:bookmarkEnd w:id="0"/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载。制冷系统功率：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05.5kw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B1094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BD173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套</w:t>
            </w:r>
          </w:p>
        </w:tc>
      </w:tr>
      <w:tr w14:paraId="13054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2AA568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9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AD06C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装机容量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F8B481A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装机；干燥系统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+真空系统+热媒系统+制冷系统，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总功率 155.7Kw 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D513C6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8C8F4C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</w:p>
        </w:tc>
      </w:tr>
      <w:tr w14:paraId="042532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D65507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1</w:t>
            </w:r>
            <w:r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  <w:t>0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CC3F0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电源/电压、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9A643B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AC/380V/3p    50Hz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E03F4F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D87C4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</w:p>
        </w:tc>
      </w:tr>
      <w:tr w14:paraId="76846D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EA25A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11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BE568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电器控制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E8C574E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选用；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P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LC，型号；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F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X585U-64M，模块；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F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5X-466AD-ADP。触摸屏型号；</w:t>
            </w:r>
            <w:r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  <w:t>GL5150E。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温度控制选用；单通道温控仪，型号；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Cs w:val="21"/>
              </w:rPr>
              <w:t>M</w:t>
            </w:r>
            <w:r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  <w:t>F916。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人机界面合理、数据自动显示、储存、温度智能仪表控制。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23036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3A09D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ascii="微软雅黑" w:hAnsi="微软雅黑" w:eastAsia="微软雅黑" w:cs="宋体"/>
                <w:bCs/>
                <w:color w:val="auto"/>
                <w:sz w:val="24"/>
              </w:rPr>
              <w:t>套</w:t>
            </w:r>
          </w:p>
        </w:tc>
      </w:tr>
      <w:tr w14:paraId="2AE3D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44D76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12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34B4D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成品合格率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428A60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98%以上（国标要求）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81C83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4B79C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</w:p>
        </w:tc>
      </w:tr>
      <w:tr w14:paraId="0BF3D0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CA74D9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13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86E48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干品残水量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562F0F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5%以下（国标要求）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118E4A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70BF6B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</w:p>
        </w:tc>
      </w:tr>
      <w:tr w14:paraId="70815D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BA9E5C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1</w:t>
            </w:r>
            <w:r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  <w:t>5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FE0EB5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z w:val="24"/>
              </w:rPr>
              <w:t>变电箱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8EFA2F7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二级控制箱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F44DDC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个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FFDA3C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2</w:t>
            </w:r>
          </w:p>
        </w:tc>
      </w:tr>
      <w:tr w14:paraId="4E12FC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68365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1</w:t>
            </w:r>
            <w:r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  <w:t>6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F9AE4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z w:val="24"/>
              </w:rPr>
              <w:t>电缆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19EB6C1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4芯电缆，铜芯（国标）185平方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0D5B40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ascii="微软雅黑" w:hAnsi="微软雅黑" w:eastAsia="微软雅黑" w:cs="宋体"/>
                <w:bCs/>
                <w:color w:val="auto"/>
                <w:sz w:val="24"/>
              </w:rPr>
              <w:t>米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672C1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100</w:t>
            </w:r>
          </w:p>
        </w:tc>
      </w:tr>
      <w:tr w14:paraId="6CA867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7E6E0A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17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7A90D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z w:val="24"/>
              </w:rPr>
              <w:t>彩钢房</w:t>
            </w:r>
          </w:p>
        </w:tc>
        <w:tc>
          <w:tcPr>
            <w:tcW w:w="4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57837B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10平方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2BE9A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平方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9BE0D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 w:cs="宋体"/>
                <w:bCs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sz w:val="24"/>
              </w:rPr>
              <w:t>10</w:t>
            </w:r>
          </w:p>
        </w:tc>
      </w:tr>
    </w:tbl>
    <w:p w14:paraId="20A06D06">
      <w:pPr>
        <w:spacing w:line="360" w:lineRule="auto"/>
        <w:rPr>
          <w:rFonts w:ascii="微软雅黑" w:hAnsi="微软雅黑" w:eastAsia="微软雅黑" w:cs="宋体"/>
          <w:bCs/>
          <w:color w:val="auto"/>
          <w:kern w:val="0"/>
          <w:sz w:val="28"/>
          <w:szCs w:val="28"/>
        </w:rPr>
      </w:pPr>
    </w:p>
    <w:p w14:paraId="7845FF21">
      <w:pPr>
        <w:spacing w:line="360" w:lineRule="auto"/>
        <w:rPr>
          <w:rFonts w:ascii="微软雅黑" w:hAnsi="微软雅黑" w:eastAsia="微软雅黑" w:cs="宋体"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宋体"/>
          <w:bCs/>
          <w:color w:val="auto"/>
          <w:kern w:val="0"/>
          <w:sz w:val="28"/>
          <w:szCs w:val="28"/>
        </w:rPr>
        <w:t>二、主要设备配置表（1套）</w:t>
      </w:r>
    </w:p>
    <w:tbl>
      <w:tblPr>
        <w:tblStyle w:val="5"/>
        <w:tblW w:w="96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1882"/>
        <w:gridCol w:w="4674"/>
        <w:gridCol w:w="943"/>
        <w:gridCol w:w="1320"/>
      </w:tblGrid>
      <w:tr w14:paraId="30DD8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9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7E6B5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-1"/>
                <w:sz w:val="24"/>
              </w:rPr>
              <w:t>一、干燥系统</w:t>
            </w:r>
          </w:p>
        </w:tc>
      </w:tr>
      <w:tr w14:paraId="7371D0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AF9F9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序号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37C86C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名称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33732E7">
            <w:pPr>
              <w:widowControl/>
              <w:spacing w:line="400" w:lineRule="exact"/>
              <w:ind w:firstLine="1200" w:firstLineChars="500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主要规格及参数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54FF5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单位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64623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数量</w:t>
            </w:r>
          </w:p>
        </w:tc>
      </w:tr>
      <w:tr w14:paraId="2C1B9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6993F6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5DC49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干燥/捕水舱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AEA12D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Φ2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5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00×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9000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8，</w:t>
            </w:r>
          </w:p>
          <w:p w14:paraId="64246F9C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不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锈钢，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2019E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4CB5D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617F32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5A1F6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C056B2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加热板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5CA9AE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4320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×5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80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×2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1，</w:t>
            </w:r>
          </w:p>
          <w:p w14:paraId="1E31C846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2.材质：铝合金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BF326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A9FB2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36</w:t>
            </w:r>
          </w:p>
        </w:tc>
      </w:tr>
      <w:tr w14:paraId="6F3E7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F6728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3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871DD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捕水器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15D4E8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1.Φ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32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×3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.0 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，1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0#钢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F17D96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1E7182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745C8B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158D5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4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425B37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热媒膨胀罐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1DFE2A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1.Φ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5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00×6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00</w:t>
            </w:r>
          </w:p>
          <w:p w14:paraId="593A52A8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2.材质：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不锈钢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F87F8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41CD38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583C16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76DAEA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5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A827A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窥视镜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FF82CD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Φ2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5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0×1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9</w:t>
            </w:r>
          </w:p>
          <w:p w14:paraId="6214DBF3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硼硅玻璃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718AB1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81B73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2</w:t>
            </w:r>
          </w:p>
        </w:tc>
      </w:tr>
      <w:tr w14:paraId="62BF72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6C791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6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CBD40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真空绝缘板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47D41C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Φ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315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×2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0</w:t>
            </w:r>
          </w:p>
          <w:p w14:paraId="446347C0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绝缘材料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EAC26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D8725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47B5E4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F6A15F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7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D41352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破真空角阀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9A14CDB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DN50</w:t>
            </w:r>
          </w:p>
          <w:p w14:paraId="17F6FEC7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不锈钢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2F4D9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E94DD3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0E8FAA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AEBF42">
            <w:pPr>
              <w:widowControl/>
              <w:tabs>
                <w:tab w:val="center" w:pos="457"/>
                <w:tab w:val="left" w:pos="582"/>
              </w:tabs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ab/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8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719A0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舱门密封条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875F27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1.20×20×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8020  </w:t>
            </w:r>
          </w:p>
          <w:p w14:paraId="7A4DDA02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2.材质：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丁晴橡胶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1268F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90612A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7663F5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F85FEF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-1"/>
                <w:sz w:val="24"/>
              </w:rPr>
              <w:t>二、真空设备系统</w:t>
            </w:r>
          </w:p>
        </w:tc>
      </w:tr>
      <w:tr w14:paraId="64958A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065F0A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序号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D57AB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名称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0E72A18">
            <w:pPr>
              <w:widowControl/>
              <w:spacing w:line="400" w:lineRule="exact"/>
              <w:ind w:firstLine="960" w:firstLineChars="400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主要规格及参数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B1EEC5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单位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7369D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数量</w:t>
            </w:r>
          </w:p>
        </w:tc>
      </w:tr>
      <w:tr w14:paraId="71EDD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E1A0E6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3B50FB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旋片式真空泵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0A15094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S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R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V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630L          </w:t>
            </w:r>
          </w:p>
          <w:p w14:paraId="31088950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材质；铸钢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3D7D30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1C82E0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7FE0FC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B1353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53C86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旋片式真空泵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8326C3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S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R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V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300L           </w:t>
            </w:r>
          </w:p>
          <w:p w14:paraId="533B616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材质；铸钢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143AF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26859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61DA6F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9D941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3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1E8E5B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罗茨泵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A04589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BSJ600LC           </w:t>
            </w:r>
          </w:p>
          <w:p w14:paraId="5CBF6FFF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材质；铸钢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D8CFAD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606EE2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71E9CC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67E8B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4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156736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罗茨泵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D7234C1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BSJ300LC            </w:t>
            </w:r>
          </w:p>
          <w:p w14:paraId="0C9599CD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材质；铸钢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39F21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0A158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242D2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42882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5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0D423C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波纹软接头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712728">
            <w:pPr>
              <w:widowControl/>
              <w:numPr>
                <w:ilvl w:val="0"/>
                <w:numId w:val="1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DN1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0</w:t>
            </w:r>
          </w:p>
          <w:p w14:paraId="4019D23B">
            <w:pPr>
              <w:widowControl/>
              <w:numPr>
                <w:ilvl w:val="0"/>
                <w:numId w:val="1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不锈钢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A3A1D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F92F5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4607E5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3DA35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6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B59BB9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波纹软接头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B9FFF1">
            <w:pPr>
              <w:widowControl/>
              <w:numPr>
                <w:ilvl w:val="0"/>
                <w:numId w:val="2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DN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5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0</w:t>
            </w:r>
          </w:p>
          <w:p w14:paraId="26F72837">
            <w:pPr>
              <w:widowControl/>
              <w:numPr>
                <w:ilvl w:val="0"/>
                <w:numId w:val="2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z w:val="24"/>
              </w:rPr>
              <w:t xml:space="preserve"> 材质：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不锈钢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920172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F5E2EF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6827EB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E9438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7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07E4B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真空气动蝶阀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806A5E">
            <w:pPr>
              <w:widowControl/>
              <w:numPr>
                <w:ilvl w:val="0"/>
                <w:numId w:val="3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DN1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0</w:t>
            </w:r>
          </w:p>
          <w:p w14:paraId="3DF718E4">
            <w:pPr>
              <w:widowControl/>
              <w:numPr>
                <w:ilvl w:val="0"/>
                <w:numId w:val="3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3"/>
                <w:sz w:val="24"/>
              </w:rPr>
              <w:t>阀芯不锈钢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C4B6F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1666A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6011FA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4F0152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8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EBF87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真空计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90AF84A">
            <w:pPr>
              <w:widowControl/>
              <w:tabs>
                <w:tab w:val="left" w:pos="662"/>
              </w:tabs>
              <w:spacing w:line="400" w:lineRule="exac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型号：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Z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DZ-52T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67063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D9096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64E31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FE881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9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ADF22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真空规管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39CB0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型号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Z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J-52T/KF10-16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F02723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0EA0E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58E330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61F676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10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C7A99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真空电磁阀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943FE2B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DN15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</w:t>
            </w:r>
          </w:p>
          <w:p w14:paraId="0A9C1C1F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不锈钢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0A63F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1FC764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1F6CD2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766C7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11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823B53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针阀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AAEA63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DN15</w:t>
            </w:r>
          </w:p>
          <w:p w14:paraId="06CF0D1C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不锈钢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231EF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33F684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5400ED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9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5A1B22">
            <w:pPr>
              <w:widowControl/>
              <w:jc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-1"/>
                <w:sz w:val="24"/>
              </w:rPr>
              <w:t>三、加热设备系统</w:t>
            </w:r>
          </w:p>
        </w:tc>
      </w:tr>
      <w:tr w14:paraId="50EF7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46BD33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序号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7E00B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名称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74A7A79">
            <w:pPr>
              <w:widowControl/>
              <w:spacing w:line="400" w:lineRule="exact"/>
              <w:ind w:firstLine="1200" w:firstLineChars="500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主要规格及参数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4656C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单位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0131A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数量</w:t>
            </w:r>
          </w:p>
        </w:tc>
      </w:tr>
      <w:tr w14:paraId="3001C0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FE2E5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E850F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板式换热器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CF6BF8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.AT100M </w:t>
            </w:r>
          </w:p>
          <w:p w14:paraId="18422E77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.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pacing w:val="-2"/>
                <w:sz w:val="24"/>
              </w:rPr>
              <w:t>SUS304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1E5B6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1B1C0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0C1703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66249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9FEB75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热媒循环泵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61A03B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1.材质：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铸钢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 xml:space="preserve"> 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</w:t>
            </w:r>
          </w:p>
          <w:p w14:paraId="6CE0D202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2.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型号： 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TD180-34G/22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05AD3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26028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6E9942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C90442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3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9887CF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热媒蒸汽调节阀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CA57822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1.SKD62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</w:t>
            </w:r>
          </w:p>
          <w:p w14:paraId="4A732F4F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2.材质：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铸钢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10E242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12023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1310D8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A6728A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4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77ECC6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热媒切换电磁阀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DABBF1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AB41-08-2-V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ED027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93D267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3</w:t>
            </w:r>
          </w:p>
        </w:tc>
      </w:tr>
      <w:tr w14:paraId="309F4C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89106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5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0B975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温度传感器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675229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1.PT100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</w:t>
            </w:r>
          </w:p>
          <w:p w14:paraId="3C6FADB6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材质：铝壳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D5EC0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2FED9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11F156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D7FE65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6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7C9D88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融冰泵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889B34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铸钢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 xml:space="preserve"> 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 </w:t>
            </w:r>
          </w:p>
          <w:p w14:paraId="15A57D9A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型号：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TD165-35G/22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885D8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57561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52E135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9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686E425">
            <w:pPr>
              <w:widowControl/>
              <w:jc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-1"/>
                <w:sz w:val="24"/>
              </w:rPr>
              <w:t>四、电气控制系统</w:t>
            </w:r>
          </w:p>
        </w:tc>
      </w:tr>
      <w:tr w14:paraId="5B197B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24812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序号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59231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名称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4D59E4">
            <w:pPr>
              <w:widowControl/>
              <w:spacing w:line="400" w:lineRule="exact"/>
              <w:ind w:firstLine="1200" w:firstLineChars="500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主要规格及参数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CD34B7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单位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3485C5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数量</w:t>
            </w:r>
          </w:p>
        </w:tc>
      </w:tr>
      <w:tr w14:paraId="20A31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8E058B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4DE23C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FD控制柜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76A3797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1.尺寸：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1600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×600×2000</w:t>
            </w:r>
          </w:p>
          <w:p w14:paraId="59ED4170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2.材质：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镀锌板喷塑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83A32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C4091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56D167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1BA2E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7CB7D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PLC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5C159A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F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X585U-64M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30506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57936F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50D26D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B534B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3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26B46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控制模块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31EE4C2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F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5X-466AD-ADP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DF426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组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29626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0D508E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401B3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4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5A2F05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触摸屏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D4294E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GL5150E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3D1AB9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F5437E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3D7629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DA9B0E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5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1ACBF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温控仪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42ABE7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M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F916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80E42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C43439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311CB4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72E86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6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C27A5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空气开关、断路器等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FA67836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NSC100S 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0D782F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42B327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721483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7655A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7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00B897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按钮、指示灯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9423D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国标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DAA41A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41EE8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3F7C8F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458F21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8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504B4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继电器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6DF892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L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ADN22C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127F5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67AE5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3ECD9A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92631C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9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4BCA9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各种电缆及元件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041521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国标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514068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8282A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146567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9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FE1761">
            <w:pPr>
              <w:widowControl/>
              <w:jc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-1"/>
                <w:sz w:val="24"/>
              </w:rPr>
              <w:t>五、冻结库系统</w:t>
            </w:r>
          </w:p>
        </w:tc>
      </w:tr>
      <w:tr w14:paraId="133C0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04FBB6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序号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C223C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名称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A6A954">
            <w:pPr>
              <w:widowControl/>
              <w:spacing w:line="400" w:lineRule="exact"/>
              <w:ind w:firstLine="1200" w:firstLineChars="500"/>
              <w:jc w:val="left"/>
              <w:textAlignment w:val="center"/>
              <w:rPr>
                <w:rFonts w:ascii="微软雅黑" w:hAnsi="微软雅黑" w:eastAsia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主要规格及参数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CA154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单位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040D5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数量</w:t>
            </w:r>
          </w:p>
        </w:tc>
      </w:tr>
      <w:tr w14:paraId="65F396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0AC21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DA15A3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冻结库（单体库）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4AE557">
            <w:pPr>
              <w:widowControl/>
              <w:numPr>
                <w:ilvl w:val="0"/>
                <w:numId w:val="4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尺寸：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8100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3000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3600</w:t>
            </w:r>
          </w:p>
          <w:p w14:paraId="2BC536B1">
            <w:pPr>
              <w:widowControl/>
              <w:numPr>
                <w:ilvl w:val="0"/>
                <w:numId w:val="4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z w:val="24"/>
              </w:rPr>
              <w:t>聚氨酯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AEF83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间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BF79F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3513A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D01E6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1202C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库板（聚氨酯）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3CEA70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50mm </w:t>
            </w:r>
          </w:p>
          <w:p w14:paraId="14C0674E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2"/>
                <w:sz w:val="24"/>
              </w:rPr>
              <w:t>2.</w:t>
            </w:r>
            <w:r>
              <w:rPr>
                <w:rFonts w:ascii="微软雅黑" w:hAnsi="微软雅黑" w:eastAsia="微软雅黑"/>
                <w:color w:val="auto"/>
                <w:spacing w:val="-2"/>
                <w:sz w:val="24"/>
              </w:rPr>
              <w:t>SUS304/彩钢</w:t>
            </w:r>
            <w:r>
              <w:rPr>
                <w:rFonts w:ascii="微软雅黑" w:hAnsi="微软雅黑" w:eastAsia="微软雅黑"/>
                <w:color w:val="auto"/>
                <w:spacing w:val="4"/>
                <w:sz w:val="24"/>
              </w:rPr>
              <w:t xml:space="preserve"> 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板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2E987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5DBF0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60E4E6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5B800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3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E3518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库门（聚氨酯）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3E517A2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50mm  </w:t>
            </w:r>
          </w:p>
          <w:p w14:paraId="3AE2B867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2.</w:t>
            </w:r>
            <w:r>
              <w:rPr>
                <w:rFonts w:ascii="微软雅黑" w:hAnsi="微软雅黑" w:eastAsia="微软雅黑"/>
                <w:color w:val="auto"/>
                <w:spacing w:val="-2"/>
                <w:sz w:val="24"/>
              </w:rPr>
              <w:t>SUS304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38575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95E4EC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72B07A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F492B3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4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D0903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风幕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18CDC7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4"/>
              </w:rPr>
              <w:t>型号；F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4"/>
              </w:rPr>
              <w:t>M125-150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07AFD7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2A60DC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733DC9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67F88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5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627EE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库门电加热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5A4B2F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功率；0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.5kw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34910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9910B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3477A8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362574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6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9C711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平衡窗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BF9A43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规格；200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×2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00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EE831F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件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05E9B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21540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109D0D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7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1C2C37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冻结库架台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99697C7">
            <w:pPr>
              <w:widowControl/>
              <w:numPr>
                <w:ilvl w:val="0"/>
                <w:numId w:val="5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尺寸：7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000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×2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400 </w:t>
            </w:r>
          </w:p>
          <w:p w14:paraId="1C6D6BB2">
            <w:pPr>
              <w:widowControl/>
              <w:numPr>
                <w:ilvl w:val="0"/>
                <w:numId w:val="5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pacing w:val="-3"/>
                <w:sz w:val="24"/>
              </w:rPr>
              <w:t>Q235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2A5FA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36DD4A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74B1EE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B8EEA4">
            <w:pPr>
              <w:widowControl/>
              <w:jc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-1"/>
                <w:sz w:val="24"/>
              </w:rPr>
              <w:t>六、物料运输系统</w:t>
            </w:r>
          </w:p>
        </w:tc>
      </w:tr>
      <w:tr w14:paraId="77624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01222B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序号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6EABE8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名称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97E5C3">
            <w:pPr>
              <w:widowControl/>
              <w:spacing w:line="400" w:lineRule="exact"/>
              <w:ind w:firstLine="1200" w:firstLineChars="500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主要规格及参数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6CC4413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单位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03117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数量</w:t>
            </w:r>
          </w:p>
        </w:tc>
      </w:tr>
      <w:tr w14:paraId="05533D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6173D4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389250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物料车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F304C6B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1.层数：1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7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 xml:space="preserve">层 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</w:t>
            </w:r>
          </w:p>
          <w:p w14:paraId="3874DC19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2.尺寸：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1440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×1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500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07331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C6F1DF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6</w:t>
            </w:r>
          </w:p>
        </w:tc>
      </w:tr>
      <w:tr w14:paraId="5EC1DD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FBE9C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DDD037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料车滑轮组件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0EB21AA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Φ8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2，材质：不锈钢。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EAB980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8CECE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12</w:t>
            </w:r>
          </w:p>
        </w:tc>
      </w:tr>
      <w:tr w14:paraId="378526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AA09E7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3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F43F965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铝盘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6F70A3A">
            <w:pPr>
              <w:widowControl/>
              <w:numPr>
                <w:ilvl w:val="0"/>
                <w:numId w:val="6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尺寸：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680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×5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60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×3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5</w:t>
            </w:r>
          </w:p>
          <w:p w14:paraId="3036196D">
            <w:pPr>
              <w:widowControl/>
              <w:numPr>
                <w:ilvl w:val="0"/>
                <w:numId w:val="6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铝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E2C3D3D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个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1C1B2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408</w:t>
            </w:r>
          </w:p>
        </w:tc>
      </w:tr>
      <w:tr w14:paraId="18986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A261C1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4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0BD0A2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角铝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CF1786">
            <w:pPr>
              <w:widowControl/>
              <w:numPr>
                <w:ilvl w:val="0"/>
                <w:numId w:val="7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尺寸：3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×3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0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×4</w:t>
            </w:r>
          </w:p>
          <w:p w14:paraId="1FD79FF3">
            <w:pPr>
              <w:widowControl/>
              <w:numPr>
                <w:ilvl w:val="0"/>
                <w:numId w:val="7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z w:val="24"/>
              </w:rPr>
              <w:t>铝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5FCEA5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根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1CA27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459</w:t>
            </w:r>
          </w:p>
        </w:tc>
      </w:tr>
      <w:tr w14:paraId="169C7F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65410C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5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EFD66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轨道联接器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D40FAB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1.工16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热浸锌</w:t>
            </w:r>
          </w:p>
          <w:p w14:paraId="18F1F098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2.材质：</w:t>
            </w:r>
            <w:r>
              <w:rPr>
                <w:rFonts w:ascii="微软雅黑" w:hAnsi="微软雅黑" w:eastAsia="微软雅黑"/>
                <w:color w:val="auto"/>
                <w:spacing w:val="-2"/>
                <w:sz w:val="24"/>
              </w:rPr>
              <w:t>Q235B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4FD35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801FB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2</w:t>
            </w:r>
          </w:p>
        </w:tc>
      </w:tr>
      <w:tr w14:paraId="0CB815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F59E8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6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2FE17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轨道切换器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ECB4AC8">
            <w:pPr>
              <w:widowControl/>
              <w:numPr>
                <w:ilvl w:val="0"/>
                <w:numId w:val="8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工16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热浸锌</w:t>
            </w:r>
          </w:p>
          <w:p w14:paraId="16A9114A">
            <w:pPr>
              <w:widowControl/>
              <w:numPr>
                <w:ilvl w:val="0"/>
                <w:numId w:val="8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2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pacing w:val="-2"/>
                <w:sz w:val="24"/>
              </w:rPr>
              <w:t>Q235B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553ADB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458CE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2</w:t>
            </w:r>
          </w:p>
        </w:tc>
      </w:tr>
      <w:tr w14:paraId="470DD0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8258F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7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1322F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物料运输轨道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5CD659">
            <w:pPr>
              <w:widowControl/>
              <w:numPr>
                <w:ilvl w:val="0"/>
                <w:numId w:val="9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工16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热浸锌</w:t>
            </w:r>
          </w:p>
          <w:p w14:paraId="34F40DA6">
            <w:pPr>
              <w:widowControl/>
              <w:numPr>
                <w:ilvl w:val="0"/>
                <w:numId w:val="9"/>
              </w:numPr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材质：</w:t>
            </w:r>
            <w:r>
              <w:rPr>
                <w:rFonts w:ascii="微软雅黑" w:hAnsi="微软雅黑" w:eastAsia="微软雅黑"/>
                <w:color w:val="auto"/>
                <w:spacing w:val="-2"/>
                <w:sz w:val="24"/>
              </w:rPr>
              <w:t>Q235B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89278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米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24C38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50</w:t>
            </w:r>
          </w:p>
        </w:tc>
      </w:tr>
      <w:tr w14:paraId="616FFD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9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4CA3B7">
            <w:pPr>
              <w:widowControl/>
              <w:jc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-1"/>
                <w:sz w:val="24"/>
              </w:rPr>
              <w:t>七、空气系统</w:t>
            </w:r>
          </w:p>
        </w:tc>
      </w:tr>
      <w:tr w14:paraId="180866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843E3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序号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BBD99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名称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C5858C2">
            <w:pPr>
              <w:widowControl/>
              <w:spacing w:line="400" w:lineRule="exact"/>
              <w:ind w:firstLine="1200" w:firstLineChars="500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</w:rPr>
              <w:t>主要规格及参数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46A44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单位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3EC93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数量</w:t>
            </w:r>
          </w:p>
        </w:tc>
      </w:tr>
      <w:tr w14:paraId="007E30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D0E00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8E21FF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空气压缩机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833F69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压力0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.8kg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D48EA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4AD0FE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0BC102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BD0D0A">
            <w:pPr>
              <w:widowControl/>
              <w:jc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-1"/>
                <w:sz w:val="24"/>
              </w:rPr>
              <w:t>八、制冷机组</w:t>
            </w:r>
          </w:p>
        </w:tc>
      </w:tr>
      <w:tr w14:paraId="6061A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57C8D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序号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096D8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名称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C70448">
            <w:pPr>
              <w:widowControl/>
              <w:tabs>
                <w:tab w:val="left" w:pos="1720"/>
              </w:tabs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ab/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主要技术参数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766C9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单位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7BF2667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数量</w:t>
            </w:r>
          </w:p>
        </w:tc>
      </w:tr>
      <w:tr w14:paraId="549B9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08100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382177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半封制冷机组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FE5CB5D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QBLD2-75    螺杆机组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 xml:space="preserve"> </w:t>
            </w:r>
          </w:p>
          <w:p w14:paraId="37981B69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材质；铸钢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67BE6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9C56C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39B555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C0246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2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D683EA2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半封制冷机组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61295D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QBHD-40    活塞机组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 xml:space="preserve"> 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</w:t>
            </w:r>
          </w:p>
          <w:p w14:paraId="6CB48FA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材质；铸钢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F9209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17CCD2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3B257E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56D4B6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3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555D7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蒸发冷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559E6E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NZL-800    逆流式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 xml:space="preserve"> 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</w:t>
            </w:r>
          </w:p>
          <w:p w14:paraId="43DCCC2F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材质；镀锌板外壳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929F5D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9C98D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01A445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46663A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4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AA991F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落地式冷风机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E0F557D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D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J240     落地式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 xml:space="preserve"> 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 </w:t>
            </w:r>
          </w:p>
          <w:p w14:paraId="229AAA5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材质；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不锈钢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外壳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B2C491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755646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  <w:tr w14:paraId="0DD820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43B69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5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9B0918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膨胀阀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B27FF5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T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EX    热力机械式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 xml:space="preserve"> 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 </w:t>
            </w:r>
          </w:p>
          <w:p w14:paraId="05E074DE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 xml:space="preserve"> 材质；</w:t>
            </w: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铜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B178DB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台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21B3D4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4</w:t>
            </w:r>
          </w:p>
        </w:tc>
      </w:tr>
      <w:tr w14:paraId="112BE0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5B72BA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6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F2E5A9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P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LC控制</w:t>
            </w:r>
          </w:p>
        </w:tc>
        <w:tc>
          <w:tcPr>
            <w:tcW w:w="4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4EFF5B">
            <w:pPr>
              <w:widowControl/>
              <w:spacing w:line="400" w:lineRule="exact"/>
              <w:jc w:val="left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S</w:t>
            </w: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7-200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EADE0C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hint="eastAsia" w:ascii="微软雅黑" w:hAnsi="微软雅黑" w:eastAsia="微软雅黑"/>
                <w:color w:val="auto"/>
                <w:spacing w:val="-1"/>
                <w:sz w:val="24"/>
              </w:rPr>
              <w:t>套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EC5FB0">
            <w:pPr>
              <w:widowControl/>
              <w:spacing w:line="400" w:lineRule="exact"/>
              <w:jc w:val="center"/>
              <w:textAlignment w:val="center"/>
              <w:rPr>
                <w:rFonts w:ascii="微软雅黑" w:hAnsi="微软雅黑" w:eastAsia="微软雅黑"/>
                <w:color w:val="auto"/>
                <w:spacing w:val="-1"/>
                <w:sz w:val="24"/>
              </w:rPr>
            </w:pPr>
            <w:r>
              <w:rPr>
                <w:rFonts w:ascii="微软雅黑" w:hAnsi="微软雅黑" w:eastAsia="微软雅黑"/>
                <w:color w:val="auto"/>
                <w:spacing w:val="-1"/>
                <w:sz w:val="24"/>
              </w:rPr>
              <w:t>1</w:t>
            </w:r>
          </w:p>
        </w:tc>
      </w:tr>
    </w:tbl>
    <w:p w14:paraId="4CE5FD27">
      <w:pPr>
        <w:widowControl/>
        <w:spacing w:line="400" w:lineRule="exact"/>
        <w:jc w:val="left"/>
        <w:textAlignment w:val="center"/>
        <w:rPr>
          <w:rFonts w:ascii="微软雅黑" w:hAnsi="微软雅黑" w:eastAsia="微软雅黑"/>
          <w:color w:val="auto"/>
          <w:spacing w:val="-1"/>
          <w:sz w:val="24"/>
        </w:rPr>
      </w:pPr>
    </w:p>
    <w:sectPr>
      <w:pgSz w:w="11906" w:h="16838"/>
      <w:pgMar w:top="1270" w:right="1349" w:bottom="127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0AF800"/>
    <w:multiLevelType w:val="singleLevel"/>
    <w:tmpl w:val="C80AF80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409E440"/>
    <w:multiLevelType w:val="singleLevel"/>
    <w:tmpl w:val="D409E44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D8237E5"/>
    <w:multiLevelType w:val="singleLevel"/>
    <w:tmpl w:val="FD8237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22143C6"/>
    <w:multiLevelType w:val="singleLevel"/>
    <w:tmpl w:val="122143C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312DBF8"/>
    <w:multiLevelType w:val="singleLevel"/>
    <w:tmpl w:val="1312DBF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0FE8D3B"/>
    <w:multiLevelType w:val="singleLevel"/>
    <w:tmpl w:val="20FE8D3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22927F3D"/>
    <w:multiLevelType w:val="singleLevel"/>
    <w:tmpl w:val="22927F3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46E26AC9"/>
    <w:multiLevelType w:val="singleLevel"/>
    <w:tmpl w:val="46E26AC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6AD562F8"/>
    <w:multiLevelType w:val="singleLevel"/>
    <w:tmpl w:val="6AD562F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1ZWMzYmVhOTE1NDRmZDc5Y2RmYmQ1NjEwMzBiNGYifQ=="/>
  </w:docVars>
  <w:rsids>
    <w:rsidRoot w:val="44196C78"/>
    <w:rsid w:val="00056D0C"/>
    <w:rsid w:val="001048CE"/>
    <w:rsid w:val="0013004C"/>
    <w:rsid w:val="001F2A9A"/>
    <w:rsid w:val="001F4F66"/>
    <w:rsid w:val="002022B2"/>
    <w:rsid w:val="0023583A"/>
    <w:rsid w:val="00243EED"/>
    <w:rsid w:val="0027674D"/>
    <w:rsid w:val="00296701"/>
    <w:rsid w:val="0035528C"/>
    <w:rsid w:val="003F00E8"/>
    <w:rsid w:val="00402CBF"/>
    <w:rsid w:val="00411DBD"/>
    <w:rsid w:val="00413699"/>
    <w:rsid w:val="00416E3C"/>
    <w:rsid w:val="00427E63"/>
    <w:rsid w:val="00455C00"/>
    <w:rsid w:val="004D05BD"/>
    <w:rsid w:val="004E0BAB"/>
    <w:rsid w:val="00507775"/>
    <w:rsid w:val="00594361"/>
    <w:rsid w:val="006107E2"/>
    <w:rsid w:val="006204A9"/>
    <w:rsid w:val="00624C67"/>
    <w:rsid w:val="00644F91"/>
    <w:rsid w:val="00670F84"/>
    <w:rsid w:val="0067676B"/>
    <w:rsid w:val="006925DF"/>
    <w:rsid w:val="006C3353"/>
    <w:rsid w:val="006D792C"/>
    <w:rsid w:val="006F7109"/>
    <w:rsid w:val="00710756"/>
    <w:rsid w:val="00710BB2"/>
    <w:rsid w:val="00795BBD"/>
    <w:rsid w:val="00817885"/>
    <w:rsid w:val="008955B9"/>
    <w:rsid w:val="008F7E5B"/>
    <w:rsid w:val="00903D29"/>
    <w:rsid w:val="00917887"/>
    <w:rsid w:val="00944551"/>
    <w:rsid w:val="009512D9"/>
    <w:rsid w:val="00977049"/>
    <w:rsid w:val="009C0F40"/>
    <w:rsid w:val="009C6AB1"/>
    <w:rsid w:val="00A04087"/>
    <w:rsid w:val="00A13C0C"/>
    <w:rsid w:val="00A24F8A"/>
    <w:rsid w:val="00A32C12"/>
    <w:rsid w:val="00AA2117"/>
    <w:rsid w:val="00AB39DD"/>
    <w:rsid w:val="00AB7A31"/>
    <w:rsid w:val="00B249A0"/>
    <w:rsid w:val="00B50BAC"/>
    <w:rsid w:val="00B85E99"/>
    <w:rsid w:val="00BD3615"/>
    <w:rsid w:val="00BF6821"/>
    <w:rsid w:val="00C003A7"/>
    <w:rsid w:val="00C11FE1"/>
    <w:rsid w:val="00C400C3"/>
    <w:rsid w:val="00C816CB"/>
    <w:rsid w:val="00CA1C28"/>
    <w:rsid w:val="00D93B80"/>
    <w:rsid w:val="00DA4C16"/>
    <w:rsid w:val="00E039E2"/>
    <w:rsid w:val="00E47FC1"/>
    <w:rsid w:val="00E76964"/>
    <w:rsid w:val="00EA3288"/>
    <w:rsid w:val="00EE06CC"/>
    <w:rsid w:val="00F0042B"/>
    <w:rsid w:val="00F009E9"/>
    <w:rsid w:val="00F72D1F"/>
    <w:rsid w:val="00FD0AE1"/>
    <w:rsid w:val="01BB3CD7"/>
    <w:rsid w:val="04E7176F"/>
    <w:rsid w:val="099E1F14"/>
    <w:rsid w:val="0A4505E1"/>
    <w:rsid w:val="0EF83E74"/>
    <w:rsid w:val="18D0484B"/>
    <w:rsid w:val="19D97C97"/>
    <w:rsid w:val="1E935967"/>
    <w:rsid w:val="268539BD"/>
    <w:rsid w:val="269C55D5"/>
    <w:rsid w:val="2ADD6DCA"/>
    <w:rsid w:val="31FB58A6"/>
    <w:rsid w:val="39E86343"/>
    <w:rsid w:val="41E86D95"/>
    <w:rsid w:val="432A012D"/>
    <w:rsid w:val="44196C78"/>
    <w:rsid w:val="4EEC5398"/>
    <w:rsid w:val="565D5647"/>
    <w:rsid w:val="5B26424A"/>
    <w:rsid w:val="5B5639C9"/>
    <w:rsid w:val="5BE47451"/>
    <w:rsid w:val="5E1216FE"/>
    <w:rsid w:val="5F9F5213"/>
    <w:rsid w:val="650202DD"/>
    <w:rsid w:val="6F3B2911"/>
    <w:rsid w:val="767C5816"/>
    <w:rsid w:val="76AF7FDA"/>
    <w:rsid w:val="78A027F0"/>
    <w:rsid w:val="7E9C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  <w:textAlignment w:val="baseline"/>
    </w:pPr>
    <w:rPr>
      <w:rFonts w:ascii="宋体"/>
      <w:kern w:val="0"/>
      <w:sz w:val="34"/>
      <w:szCs w:val="20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Cs w:val="21"/>
      <w:lang w:eastAsia="en-US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8</Pages>
  <Words>2266</Words>
  <Characters>3008</Characters>
  <Lines>26</Lines>
  <Paragraphs>7</Paragraphs>
  <TotalTime>179</TotalTime>
  <ScaleCrop>false</ScaleCrop>
  <LinksUpToDate>false</LinksUpToDate>
  <CharactersWithSpaces>3154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2024-08-16T09:39:00Z</dcterms:created>
  <dc:creator>舍得。</dc:creator>
  <cp:lastModifiedBy>舍得。</cp:lastModifiedBy>
  <cp:lastPrinted>2024-08-21T09:13:00Z</cp:lastPrinted>
  <dcterms:modified xsi:type="dcterms:W3CDTF">2024-08-26T08:58:44Z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86D4AE610379426BAE8C8B5F11DF9F8F_13</vt:lpwstr>
  </property>
</Properties>
</file>