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FAD8E">
      <w:pPr>
        <w:numPr>
          <w:numId w:val="0"/>
        </w:numPr>
        <w:spacing w:line="360" w:lineRule="auto"/>
        <w:jc w:val="center"/>
        <w:rPr>
          <w:rStyle w:val="7"/>
          <w:rFonts w:hint="default"/>
          <w:lang w:val="en-US" w:eastAsia="zh-CN"/>
        </w:rPr>
      </w:pPr>
      <w:r>
        <w:rPr>
          <w:rStyle w:val="7"/>
          <w:rFonts w:hint="eastAsia"/>
          <w:lang w:eastAsia="zh-CN"/>
        </w:rPr>
        <w:t>东软64排螺旋CT维保(含一根球管</w:t>
      </w:r>
      <w:r>
        <w:rPr>
          <w:rStyle w:val="7"/>
          <w:rFonts w:hint="eastAsia"/>
          <w:lang w:val="en-US" w:eastAsia="zh-CN"/>
        </w:rPr>
        <w:t>)参数</w:t>
      </w:r>
    </w:p>
    <w:p w14:paraId="50C71F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对克州人民医院64排螺旋CT提供维保服务，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维保内容：两次高级保养，6次人工服务工时。提供一根全新的与该机型适配的原厂球管（机型：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NeuViz Prime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 xml:space="preserve">  、球管型号：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Dunlee </w:t>
      </w:r>
      <w:r>
        <w:rPr>
          <w:rFonts w:hint="eastAsia" w:ascii="宋体" w:hAnsi="宋体" w:eastAsia="宋体" w:cs="宋体"/>
          <w:sz w:val="24"/>
          <w:szCs w:val="24"/>
        </w:rPr>
        <w:t>XS-100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）。</w:t>
      </w:r>
    </w:p>
    <w:p w14:paraId="3425940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服务期限：维保不限时间，所含维保项目做完为止。</w:t>
      </w:r>
    </w:p>
    <w:p w14:paraId="13489C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球管质保：安装验收合格后一年或600000扫描次（先到为准）</w:t>
      </w:r>
    </w:p>
    <w:p w14:paraId="11BB11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、维保期内由该项目产生的运输、安装、调试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、人工、税费等费用均由服务提供商承担。</w:t>
      </w:r>
    </w:p>
    <w:p w14:paraId="31355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、提供24小时热线服务电话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随时在线响应。接到医院报修电话后，维修响应时间≤2小时，工程师到达现场时间≤10小时，现场确认故障原因≤24小时。</w:t>
      </w:r>
    </w:p>
    <w:p w14:paraId="77E65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、保修期内要对发现的设计缺陷及漏洞进行及时修复，以提高设备的可靠性及设备的安全性，并对系统软件升级为最新版本。</w:t>
      </w:r>
    </w:p>
    <w:p w14:paraId="58BAD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、维保服务过程中，不得破坏、变更设备原有的结构和电气设计的基础。</w:t>
      </w:r>
    </w:p>
    <w:p w14:paraId="5F50A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完整的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维修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维护保养等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记录；投标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应根据维保计划对设备进行检查、维护或保养。在完成约定的维护保养工作后，应做出维保报告书，经由甲方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使用科室，管理科室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现场签字后存档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7D065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、维保服务期限内如中标方在对设备维修、保养过程对设备造成损坏，中标方须赔偿设备损失及相应的经济损失。</w:t>
      </w:r>
    </w:p>
    <w:p w14:paraId="244D5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、具有有专业维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保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工具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2D496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10、更换球管要求：接到甲方要求更换球管通知后7个工作日，更换，安装、调试工作必须由专业工程师进行。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BE7839"/>
    <w:multiLevelType w:val="singleLevel"/>
    <w:tmpl w:val="DFBE783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5ZGJlMDFjMzNjNzVkOGJiM2M1NmRlMDY0ZGUxNWEifQ=="/>
  </w:docVars>
  <w:rsids>
    <w:rsidRoot w:val="00BB72CE"/>
    <w:rsid w:val="00075F86"/>
    <w:rsid w:val="002D7239"/>
    <w:rsid w:val="006A4D54"/>
    <w:rsid w:val="0095480D"/>
    <w:rsid w:val="00992A3A"/>
    <w:rsid w:val="009C164C"/>
    <w:rsid w:val="00BB72CE"/>
    <w:rsid w:val="00D14AD0"/>
    <w:rsid w:val="00DF6ED1"/>
    <w:rsid w:val="00E527EB"/>
    <w:rsid w:val="01831DA3"/>
    <w:rsid w:val="0E4E250D"/>
    <w:rsid w:val="115C1E38"/>
    <w:rsid w:val="12054372"/>
    <w:rsid w:val="178B6B43"/>
    <w:rsid w:val="18C92426"/>
    <w:rsid w:val="1A5B70B5"/>
    <w:rsid w:val="29820CFB"/>
    <w:rsid w:val="362431C2"/>
    <w:rsid w:val="36C438C2"/>
    <w:rsid w:val="3B2C2AD9"/>
    <w:rsid w:val="3DF85790"/>
    <w:rsid w:val="4276218A"/>
    <w:rsid w:val="535004B6"/>
    <w:rsid w:val="693236EA"/>
    <w:rsid w:val="7F55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link w:val="6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3 字符"/>
    <w:basedOn w:val="5"/>
    <w:link w:val="3"/>
    <w:semiHidden/>
    <w:qFormat/>
    <w:uiPriority w:val="9"/>
    <w:rPr>
      <w:rFonts w:ascii="Calibri" w:hAnsi="Calibri" w:eastAsia="宋体" w:cs="宋体"/>
      <w:b/>
      <w:bCs/>
      <w:sz w:val="32"/>
      <w:szCs w:val="32"/>
    </w:rPr>
  </w:style>
  <w:style w:type="character" w:customStyle="1" w:styleId="7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527</Words>
  <Characters>557</Characters>
  <Lines>10</Lines>
  <Paragraphs>2</Paragraphs>
  <TotalTime>3</TotalTime>
  <ScaleCrop>false</ScaleCrop>
  <LinksUpToDate>false</LinksUpToDate>
  <CharactersWithSpaces>561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2024-09-30T08:45:00Z</dcterms:created>
  <dc:creator>Microsoft</dc:creator>
  <cp:lastModifiedBy>Administrator</cp:lastModifiedBy>
  <cp:lastPrinted>2025-01-02T03:09:00Z</cp:lastPrinted>
  <dcterms:modified xsi:type="dcterms:W3CDTF">2025-01-07T08:03:39Z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EFE59E2D6FF84252A4359FE4F7ABE431_13</vt:lpwstr>
  </property>
  <property fmtid="{D5CDD505-2E9C-101B-9397-08002B2CF9AE}" pid="4" name="KSOTemplateDocerSaveRecord">
    <vt:lpwstr>eyJoZGlkIjoiODlmOGY0MDllNjE1YmU5MjExZjUyNzAyMTMzZmUyN2UifQ==</vt:lpwstr>
  </property>
</Properties>
</file>