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W w:w="498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7"/>
        <w:gridCol w:w="427"/>
        <w:gridCol w:w="606"/>
        <w:gridCol w:w="5934"/>
        <w:gridCol w:w="602"/>
        <w:gridCol w:w="643"/>
        <w:gridCol w:w="643"/>
        <w:gridCol w:w="644"/>
      </w:tblGrid>
      <w:tr w14:paraId="4FF78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7" w:type="dxa"/>
            <w:shd w:val="clear" w:color="auto" w:fill="F1F1F1"/>
            <w:noWrap w:val="0"/>
            <w:vAlign w:val="center"/>
          </w:tcPr>
          <w:p w14:paraId="7B50514A">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仿宋" w:hAnsi="仿宋" w:eastAsia="仿宋" w:cs="仿宋"/>
                <w:b/>
                <w:color w:val="auto"/>
                <w:sz w:val="21"/>
                <w:szCs w:val="21"/>
                <w:lang w:val="en-US" w:eastAsia="zh-CN"/>
              </w:rPr>
            </w:pPr>
            <w:r>
              <w:rPr>
                <w:rFonts w:hint="eastAsia" w:ascii="仿宋" w:hAnsi="仿宋" w:eastAsia="仿宋" w:cs="仿宋"/>
                <w:b/>
                <w:color w:val="auto"/>
                <w:sz w:val="21"/>
                <w:szCs w:val="21"/>
                <w:lang w:val="en-US" w:eastAsia="zh-CN"/>
              </w:rPr>
              <w:t>序号</w:t>
            </w:r>
          </w:p>
        </w:tc>
        <w:tc>
          <w:tcPr>
            <w:tcW w:w="427" w:type="dxa"/>
            <w:shd w:val="clear" w:color="auto" w:fill="F1F1F1"/>
            <w:noWrap w:val="0"/>
            <w:vAlign w:val="center"/>
          </w:tcPr>
          <w:p w14:paraId="23F7F5D5">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ascii="仿宋" w:hAnsi="仿宋" w:eastAsia="仿宋" w:cs="仿宋"/>
                <w:b/>
                <w:color w:val="auto"/>
                <w:sz w:val="21"/>
                <w:szCs w:val="21"/>
                <w:lang w:val="en-US" w:eastAsia="zh-CN"/>
              </w:rPr>
            </w:pPr>
            <w:r>
              <w:rPr>
                <w:rFonts w:hint="eastAsia" w:ascii="仿宋" w:hAnsi="仿宋" w:eastAsia="仿宋" w:cs="仿宋"/>
                <w:b/>
                <w:color w:val="auto"/>
                <w:sz w:val="21"/>
                <w:szCs w:val="21"/>
                <w:lang w:val="en-US" w:eastAsia="zh-CN"/>
              </w:rPr>
              <w:t>名称</w:t>
            </w:r>
          </w:p>
        </w:tc>
        <w:tc>
          <w:tcPr>
            <w:tcW w:w="606" w:type="dxa"/>
            <w:shd w:val="clear" w:color="auto" w:fill="F1F1F1"/>
            <w:noWrap w:val="0"/>
            <w:vAlign w:val="center"/>
          </w:tcPr>
          <w:p w14:paraId="33FFFF42">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ascii="仿宋" w:hAnsi="仿宋" w:eastAsia="仿宋" w:cs="仿宋"/>
                <w:b/>
                <w:color w:val="auto"/>
                <w:sz w:val="21"/>
                <w:szCs w:val="21"/>
              </w:rPr>
            </w:pPr>
            <w:r>
              <w:rPr>
                <w:rFonts w:hint="eastAsia" w:ascii="仿宋" w:hAnsi="仿宋" w:eastAsia="仿宋" w:cs="仿宋"/>
                <w:b/>
                <w:color w:val="auto"/>
                <w:sz w:val="21"/>
                <w:szCs w:val="21"/>
              </w:rPr>
              <w:t>模块名称</w:t>
            </w:r>
          </w:p>
        </w:tc>
        <w:tc>
          <w:tcPr>
            <w:tcW w:w="5934" w:type="dxa"/>
            <w:shd w:val="clear" w:color="auto" w:fill="F1F1F1"/>
            <w:noWrap w:val="0"/>
            <w:vAlign w:val="center"/>
          </w:tcPr>
          <w:p w14:paraId="609BCE59">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ascii="仿宋" w:hAnsi="仿宋" w:eastAsia="仿宋" w:cs="仿宋"/>
                <w:b/>
                <w:color w:val="auto"/>
                <w:sz w:val="21"/>
                <w:szCs w:val="21"/>
              </w:rPr>
            </w:pPr>
            <w:r>
              <w:rPr>
                <w:rFonts w:hint="eastAsia" w:ascii="仿宋" w:hAnsi="仿宋" w:eastAsia="仿宋" w:cs="仿宋"/>
                <w:b/>
                <w:color w:val="auto"/>
                <w:sz w:val="21"/>
                <w:szCs w:val="21"/>
              </w:rPr>
              <w:t>主要功能配置及技术参数要求</w:t>
            </w:r>
          </w:p>
        </w:tc>
        <w:tc>
          <w:tcPr>
            <w:tcW w:w="602" w:type="dxa"/>
            <w:shd w:val="clear" w:color="auto" w:fill="F1F1F1"/>
            <w:noWrap w:val="0"/>
            <w:vAlign w:val="center"/>
          </w:tcPr>
          <w:p w14:paraId="0A7324EE">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ascii="仿宋" w:hAnsi="仿宋" w:eastAsia="仿宋" w:cs="仿宋"/>
                <w:b/>
                <w:color w:val="auto"/>
                <w:sz w:val="21"/>
                <w:szCs w:val="21"/>
                <w:lang w:val="en-US" w:eastAsia="zh-CN"/>
              </w:rPr>
            </w:pPr>
            <w:r>
              <w:rPr>
                <w:rFonts w:hint="eastAsia" w:ascii="仿宋" w:hAnsi="仿宋" w:eastAsia="仿宋" w:cs="仿宋"/>
                <w:b/>
                <w:color w:val="auto"/>
                <w:sz w:val="21"/>
                <w:szCs w:val="21"/>
                <w:lang w:val="en-US" w:eastAsia="zh-CN"/>
              </w:rPr>
              <w:t>单位</w:t>
            </w:r>
          </w:p>
        </w:tc>
        <w:tc>
          <w:tcPr>
            <w:tcW w:w="643" w:type="dxa"/>
            <w:shd w:val="clear" w:color="auto" w:fill="F1F1F1"/>
            <w:noWrap w:val="0"/>
            <w:vAlign w:val="center"/>
          </w:tcPr>
          <w:p w14:paraId="744B2BF7">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ascii="仿宋" w:hAnsi="仿宋" w:eastAsia="仿宋" w:cs="仿宋"/>
                <w:b/>
                <w:color w:val="auto"/>
                <w:sz w:val="21"/>
                <w:szCs w:val="21"/>
                <w:lang w:val="en-US" w:eastAsia="zh-CN"/>
              </w:rPr>
            </w:pPr>
            <w:r>
              <w:rPr>
                <w:rFonts w:hint="eastAsia" w:ascii="仿宋" w:hAnsi="仿宋" w:eastAsia="仿宋" w:cs="仿宋"/>
                <w:b/>
                <w:color w:val="auto"/>
                <w:sz w:val="21"/>
                <w:szCs w:val="21"/>
                <w:lang w:val="en-US" w:eastAsia="zh-CN"/>
              </w:rPr>
              <w:t>数量</w:t>
            </w:r>
          </w:p>
        </w:tc>
        <w:tc>
          <w:tcPr>
            <w:tcW w:w="643" w:type="dxa"/>
            <w:shd w:val="clear" w:color="auto" w:fill="F1F1F1"/>
            <w:noWrap w:val="0"/>
            <w:vAlign w:val="center"/>
          </w:tcPr>
          <w:p w14:paraId="6ABF1D6C">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ascii="仿宋" w:hAnsi="仿宋" w:eastAsia="仿宋" w:cs="仿宋"/>
                <w:b/>
                <w:color w:val="auto"/>
                <w:sz w:val="21"/>
                <w:szCs w:val="21"/>
                <w:lang w:val="en-US" w:eastAsia="zh-CN"/>
              </w:rPr>
            </w:pPr>
          </w:p>
        </w:tc>
        <w:tc>
          <w:tcPr>
            <w:tcW w:w="644" w:type="dxa"/>
            <w:shd w:val="clear" w:color="auto" w:fill="F1F1F1"/>
            <w:noWrap w:val="0"/>
            <w:vAlign w:val="center"/>
          </w:tcPr>
          <w:p w14:paraId="4B96703D">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ascii="仿宋" w:hAnsi="仿宋" w:eastAsia="仿宋" w:cs="仿宋"/>
                <w:b/>
                <w:color w:val="auto"/>
                <w:sz w:val="21"/>
                <w:szCs w:val="21"/>
                <w:lang w:val="en-US" w:eastAsia="zh-CN"/>
              </w:rPr>
            </w:pPr>
          </w:p>
        </w:tc>
      </w:tr>
      <w:tr w14:paraId="38BEB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9" w:hRule="atLeast"/>
        </w:trPr>
        <w:tc>
          <w:tcPr>
            <w:tcW w:w="427" w:type="dxa"/>
            <w:noWrap w:val="0"/>
            <w:vAlign w:val="center"/>
          </w:tcPr>
          <w:p w14:paraId="24A87D51">
            <w:pPr>
              <w:keepNext w:val="0"/>
              <w:keepLines w:val="0"/>
              <w:suppressLineNumbers w:val="0"/>
              <w:kinsoku w:val="0"/>
              <w:overflowPunct w:val="0"/>
              <w:autoSpaceDE w:val="0"/>
              <w:autoSpaceDN w:val="0"/>
              <w:adjustRightInd w:val="0"/>
              <w:snapToGrid w:val="0"/>
              <w:spacing w:before="0" w:beforeAutospacing="0" w:after="0" w:afterAutospacing="0" w:line="360" w:lineRule="auto"/>
              <w:ind w:left="0" w:leftChars="0" w:right="0" w:rightChars="0"/>
              <w:jc w:val="center"/>
              <w:rPr>
                <w:rFonts w:hint="default"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1</w:t>
            </w:r>
          </w:p>
        </w:tc>
        <w:tc>
          <w:tcPr>
            <w:tcW w:w="427" w:type="dxa"/>
            <w:noWrap w:val="0"/>
            <w:vAlign w:val="center"/>
          </w:tcPr>
          <w:p w14:paraId="0DE79C2E">
            <w:pPr>
              <w:keepNext w:val="0"/>
              <w:keepLines w:val="0"/>
              <w:suppressLineNumbers w:val="0"/>
              <w:spacing w:before="0" w:beforeAutospacing="0" w:after="0" w:afterAutospacing="0"/>
              <w:ind w:left="0" w:leftChars="0" w:right="0" w:rightChars="0"/>
              <w:jc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auto"/>
                <w:kern w:val="0"/>
                <w:sz w:val="21"/>
                <w:szCs w:val="21"/>
                <w:u w:val="none"/>
                <w:lang w:val="en-US" w:eastAsia="zh-CN" w:bidi="ar"/>
              </w:rPr>
              <w:t>硬件</w:t>
            </w:r>
          </w:p>
        </w:tc>
        <w:tc>
          <w:tcPr>
            <w:tcW w:w="606" w:type="dxa"/>
            <w:noWrap w:val="0"/>
            <w:vAlign w:val="center"/>
          </w:tcPr>
          <w:p w14:paraId="64F6F384">
            <w:pPr>
              <w:keepNext w:val="0"/>
              <w:keepLines w:val="0"/>
              <w:suppressLineNumbers w:val="0"/>
              <w:spacing w:before="0" w:beforeAutospacing="0" w:after="0" w:afterAutospacing="0"/>
              <w:ind w:left="0" w:leftChars="0" w:right="0" w:rightChars="0"/>
              <w:jc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b/>
                <w:bCs/>
                <w:i w:val="0"/>
                <w:iCs w:val="0"/>
                <w:color w:val="auto"/>
                <w:kern w:val="0"/>
                <w:sz w:val="21"/>
                <w:szCs w:val="21"/>
                <w:u w:val="none"/>
                <w:lang w:val="en-US" w:eastAsia="zh-CN" w:bidi="ar"/>
              </w:rPr>
              <w:t>扫描仪</w:t>
            </w:r>
          </w:p>
        </w:tc>
        <w:tc>
          <w:tcPr>
            <w:tcW w:w="5934" w:type="dxa"/>
            <w:noWrap w:val="0"/>
            <w:vAlign w:val="center"/>
          </w:tcPr>
          <w:p w14:paraId="449137E4">
            <w:pPr>
              <w:keepNext w:val="0"/>
              <w:keepLines w:val="0"/>
              <w:numPr>
                <w:ilvl w:val="0"/>
                <w:numId w:val="1"/>
              </w:numPr>
              <w:suppressLineNumbers w:val="0"/>
              <w:kinsoku w:val="0"/>
              <w:overflowPunct w:val="0"/>
              <w:snapToGrid w:val="0"/>
              <w:spacing w:before="0" w:beforeAutospacing="0" w:after="0" w:afterAutospacing="0" w:line="360" w:lineRule="auto"/>
              <w:ind w:left="425" w:leftChars="0" w:right="0" w:hanging="425" w:firstLineChars="0"/>
              <w:rPr>
                <w:rFonts w:hint="default" w:ascii="仿宋" w:hAnsi="仿宋" w:eastAsia="仿宋" w:cs="仿宋"/>
                <w:b w:val="0"/>
                <w:bCs w:val="0"/>
                <w:color w:val="auto"/>
                <w:sz w:val="21"/>
                <w:szCs w:val="21"/>
                <w:highlight w:val="none"/>
                <w:shd w:val="clear" w:color="auto" w:fill="FFFFFF"/>
                <w:lang w:val="en-US" w:eastAsia="zh-CN"/>
              </w:rPr>
            </w:pPr>
            <w:r>
              <w:rPr>
                <w:rFonts w:hint="default" w:ascii="仿宋" w:hAnsi="仿宋" w:eastAsia="仿宋" w:cs="仿宋"/>
                <w:b w:val="0"/>
                <w:bCs w:val="0"/>
                <w:color w:val="auto"/>
                <w:sz w:val="21"/>
                <w:szCs w:val="21"/>
                <w:highlight w:val="none"/>
                <w:shd w:val="clear" w:color="auto" w:fill="FFFFFF"/>
                <w:lang w:val="en-US" w:eastAsia="zh-CN"/>
              </w:rPr>
              <w:t>幅面：A3</w:t>
            </w:r>
          </w:p>
          <w:p w14:paraId="0E544517">
            <w:pPr>
              <w:keepNext w:val="0"/>
              <w:keepLines w:val="0"/>
              <w:numPr>
                <w:ilvl w:val="0"/>
                <w:numId w:val="1"/>
              </w:numPr>
              <w:suppressLineNumbers w:val="0"/>
              <w:kinsoku w:val="0"/>
              <w:overflowPunct w:val="0"/>
              <w:snapToGrid w:val="0"/>
              <w:spacing w:before="0" w:beforeAutospacing="0" w:after="0" w:afterAutospacing="0" w:line="360" w:lineRule="auto"/>
              <w:ind w:left="425" w:leftChars="0" w:right="0" w:hanging="425" w:firstLineChars="0"/>
              <w:rPr>
                <w:rFonts w:hint="default" w:ascii="仿宋" w:hAnsi="仿宋" w:eastAsia="仿宋" w:cs="仿宋"/>
                <w:b w:val="0"/>
                <w:bCs w:val="0"/>
                <w:color w:val="auto"/>
                <w:sz w:val="21"/>
                <w:szCs w:val="21"/>
                <w:highlight w:val="none"/>
                <w:shd w:val="clear" w:color="auto" w:fill="FFFFFF"/>
                <w:lang w:val="en-US" w:eastAsia="zh-CN"/>
              </w:rPr>
            </w:pPr>
            <w:r>
              <w:rPr>
                <w:rFonts w:hint="default" w:ascii="仿宋" w:hAnsi="仿宋" w:eastAsia="仿宋" w:cs="仿宋"/>
                <w:b w:val="0"/>
                <w:bCs w:val="0"/>
                <w:color w:val="auto"/>
                <w:sz w:val="21"/>
                <w:szCs w:val="21"/>
                <w:highlight w:val="none"/>
                <w:shd w:val="clear" w:color="auto" w:fill="FFFFFF"/>
                <w:lang w:val="en-US" w:eastAsia="zh-CN"/>
              </w:rPr>
              <w:t>扫描速度：</w:t>
            </w:r>
            <w:r>
              <w:rPr>
                <w:rFonts w:hint="eastAsia" w:ascii="宋体" w:hAnsi="宋体" w:eastAsia="宋体" w:cs="宋体"/>
                <w:i w:val="0"/>
                <w:iCs w:val="0"/>
                <w:color w:val="000000"/>
                <w:kern w:val="0"/>
                <w:sz w:val="22"/>
                <w:szCs w:val="22"/>
                <w:u w:val="none"/>
                <w:lang w:val="en-US" w:eastAsia="zh-CN" w:bidi="ar"/>
              </w:rPr>
              <w:t>≥</w:t>
            </w:r>
            <w:r>
              <w:rPr>
                <w:rFonts w:hint="eastAsia" w:ascii="仿宋" w:hAnsi="仿宋" w:eastAsia="仿宋" w:cs="仿宋"/>
                <w:b w:val="0"/>
                <w:bCs w:val="0"/>
                <w:color w:val="auto"/>
                <w:sz w:val="21"/>
                <w:szCs w:val="21"/>
                <w:highlight w:val="none"/>
                <w:shd w:val="clear" w:color="auto" w:fill="FFFFFF"/>
                <w:lang w:val="en-US" w:eastAsia="zh-CN"/>
              </w:rPr>
              <w:t>100</w:t>
            </w:r>
            <w:r>
              <w:rPr>
                <w:rFonts w:hint="default" w:ascii="仿宋" w:hAnsi="仿宋" w:eastAsia="仿宋" w:cs="仿宋"/>
                <w:b w:val="0"/>
                <w:bCs w:val="0"/>
                <w:color w:val="auto"/>
                <w:sz w:val="21"/>
                <w:szCs w:val="21"/>
                <w:highlight w:val="none"/>
                <w:shd w:val="clear" w:color="auto" w:fill="FFFFFF"/>
                <w:lang w:val="en-US" w:eastAsia="zh-CN"/>
              </w:rPr>
              <w:t>ppm</w:t>
            </w:r>
            <w:r>
              <w:rPr>
                <w:rFonts w:hint="eastAsia" w:ascii="仿宋" w:hAnsi="仿宋" w:eastAsia="仿宋" w:cs="仿宋"/>
                <w:b w:val="0"/>
                <w:bCs w:val="0"/>
                <w:color w:val="auto"/>
                <w:sz w:val="21"/>
                <w:szCs w:val="21"/>
                <w:highlight w:val="none"/>
                <w:shd w:val="clear" w:color="auto" w:fill="FFFFFF"/>
                <w:lang w:val="en-US" w:eastAsia="zh-CN"/>
              </w:rPr>
              <w:t>/200ipm</w:t>
            </w:r>
            <w:r>
              <w:rPr>
                <w:rFonts w:hint="default" w:ascii="仿宋" w:hAnsi="仿宋" w:eastAsia="仿宋" w:cs="仿宋"/>
                <w:b w:val="0"/>
                <w:bCs w:val="0"/>
                <w:color w:val="auto"/>
                <w:sz w:val="21"/>
                <w:szCs w:val="21"/>
                <w:highlight w:val="none"/>
                <w:shd w:val="clear" w:color="auto" w:fill="FFFFFF"/>
                <w:lang w:val="en-US" w:eastAsia="zh-CN"/>
              </w:rPr>
              <w:t xml:space="preserve"> (A4横向，彩色/灰阶/黑白，</w:t>
            </w:r>
            <w:r>
              <w:rPr>
                <w:rFonts w:hint="eastAsia" w:ascii="仿宋" w:hAnsi="仿宋" w:eastAsia="仿宋" w:cs="仿宋"/>
                <w:b w:val="0"/>
                <w:bCs w:val="0"/>
                <w:color w:val="auto"/>
                <w:sz w:val="21"/>
                <w:szCs w:val="21"/>
                <w:highlight w:val="none"/>
                <w:shd w:val="clear" w:color="auto" w:fill="FFFFFF"/>
                <w:lang w:val="en-US" w:eastAsia="zh-CN"/>
              </w:rPr>
              <w:t>2</w:t>
            </w:r>
            <w:r>
              <w:rPr>
                <w:rFonts w:hint="default" w:ascii="仿宋" w:hAnsi="仿宋" w:eastAsia="仿宋" w:cs="仿宋"/>
                <w:b w:val="0"/>
                <w:bCs w:val="0"/>
                <w:color w:val="auto"/>
                <w:sz w:val="21"/>
                <w:szCs w:val="21"/>
                <w:highlight w:val="none"/>
                <w:shd w:val="clear" w:color="auto" w:fill="FFFFFF"/>
                <w:lang w:val="en-US" w:eastAsia="zh-CN"/>
              </w:rPr>
              <w:t>00dpi)</w:t>
            </w:r>
          </w:p>
          <w:p w14:paraId="48B50BAE">
            <w:pPr>
              <w:keepNext w:val="0"/>
              <w:keepLines w:val="0"/>
              <w:numPr>
                <w:ilvl w:val="0"/>
                <w:numId w:val="1"/>
              </w:numPr>
              <w:suppressLineNumbers w:val="0"/>
              <w:kinsoku w:val="0"/>
              <w:overflowPunct w:val="0"/>
              <w:snapToGrid w:val="0"/>
              <w:spacing w:before="0" w:beforeAutospacing="0" w:after="0" w:afterAutospacing="0" w:line="360" w:lineRule="auto"/>
              <w:ind w:left="425" w:leftChars="0" w:right="0" w:hanging="425" w:firstLineChars="0"/>
              <w:rPr>
                <w:rFonts w:hint="default" w:ascii="仿宋" w:hAnsi="仿宋" w:eastAsia="仿宋" w:cs="仿宋"/>
                <w:b w:val="0"/>
                <w:bCs w:val="0"/>
                <w:color w:val="auto"/>
                <w:sz w:val="21"/>
                <w:szCs w:val="21"/>
                <w:highlight w:val="none"/>
                <w:shd w:val="clear" w:color="auto" w:fill="FFFFFF"/>
                <w:lang w:val="en-US" w:eastAsia="zh-CN"/>
              </w:rPr>
            </w:pPr>
            <w:r>
              <w:rPr>
                <w:rFonts w:hint="default" w:ascii="仿宋" w:hAnsi="仿宋" w:eastAsia="仿宋" w:cs="仿宋"/>
                <w:b w:val="0"/>
                <w:bCs w:val="0"/>
                <w:color w:val="auto"/>
                <w:sz w:val="21"/>
                <w:szCs w:val="21"/>
                <w:highlight w:val="none"/>
                <w:shd w:val="clear" w:color="auto" w:fill="FFFFFF"/>
                <w:lang w:val="en-US" w:eastAsia="zh-CN"/>
              </w:rPr>
              <w:t>图像传感器：Direct CCD</w:t>
            </w:r>
          </w:p>
          <w:p w14:paraId="252FD968">
            <w:pPr>
              <w:keepNext w:val="0"/>
              <w:keepLines w:val="0"/>
              <w:numPr>
                <w:ilvl w:val="0"/>
                <w:numId w:val="1"/>
              </w:numPr>
              <w:suppressLineNumbers w:val="0"/>
              <w:kinsoku w:val="0"/>
              <w:overflowPunct w:val="0"/>
              <w:snapToGrid w:val="0"/>
              <w:spacing w:before="0" w:beforeAutospacing="0" w:after="0" w:afterAutospacing="0" w:line="360" w:lineRule="auto"/>
              <w:ind w:left="425" w:leftChars="0" w:right="0" w:hanging="425" w:firstLineChars="0"/>
              <w:rPr>
                <w:rFonts w:hint="default" w:ascii="仿宋" w:hAnsi="仿宋" w:eastAsia="仿宋" w:cs="仿宋"/>
                <w:b w:val="0"/>
                <w:bCs w:val="0"/>
                <w:color w:val="auto"/>
                <w:sz w:val="21"/>
                <w:szCs w:val="21"/>
                <w:highlight w:val="none"/>
                <w:shd w:val="clear" w:color="auto" w:fill="FFFFFF"/>
                <w:lang w:val="en-US" w:eastAsia="zh-CN"/>
              </w:rPr>
            </w:pPr>
            <w:r>
              <w:rPr>
                <w:rFonts w:hint="default" w:ascii="仿宋" w:hAnsi="仿宋" w:eastAsia="仿宋" w:cs="仿宋"/>
                <w:b w:val="0"/>
                <w:bCs w:val="0"/>
                <w:color w:val="auto"/>
                <w:sz w:val="21"/>
                <w:szCs w:val="21"/>
                <w:highlight w:val="none"/>
                <w:shd w:val="clear" w:color="auto" w:fill="FFFFFF"/>
                <w:lang w:val="en-US" w:eastAsia="zh-CN"/>
              </w:rPr>
              <w:t>光源：LED(R/G/B)</w:t>
            </w:r>
          </w:p>
          <w:p w14:paraId="20371FA7">
            <w:pPr>
              <w:keepNext w:val="0"/>
              <w:keepLines w:val="0"/>
              <w:numPr>
                <w:ilvl w:val="0"/>
                <w:numId w:val="1"/>
              </w:numPr>
              <w:suppressLineNumbers w:val="0"/>
              <w:kinsoku w:val="0"/>
              <w:overflowPunct w:val="0"/>
              <w:snapToGrid w:val="0"/>
              <w:spacing w:before="0" w:beforeAutospacing="0" w:after="0" w:afterAutospacing="0" w:line="360" w:lineRule="auto"/>
              <w:ind w:left="425" w:leftChars="0" w:right="0" w:hanging="425" w:firstLineChars="0"/>
              <w:rPr>
                <w:rFonts w:hint="default" w:ascii="仿宋" w:hAnsi="仿宋" w:eastAsia="仿宋" w:cs="仿宋"/>
                <w:b w:val="0"/>
                <w:bCs w:val="0"/>
                <w:color w:val="auto"/>
                <w:sz w:val="21"/>
                <w:szCs w:val="21"/>
                <w:highlight w:val="none"/>
                <w:shd w:val="clear" w:color="auto" w:fill="FFFFFF"/>
                <w:lang w:val="en-US" w:eastAsia="zh-CN"/>
              </w:rPr>
            </w:pPr>
            <w:r>
              <w:rPr>
                <w:rFonts w:hint="default" w:ascii="仿宋" w:hAnsi="仿宋" w:eastAsia="仿宋" w:cs="仿宋"/>
                <w:b w:val="0"/>
                <w:bCs w:val="0"/>
                <w:color w:val="auto"/>
                <w:sz w:val="21"/>
                <w:szCs w:val="21"/>
                <w:highlight w:val="none"/>
                <w:shd w:val="clear" w:color="auto" w:fill="FFFFFF"/>
                <w:lang w:val="en-US" w:eastAsia="zh-CN"/>
              </w:rPr>
              <w:t>扫描分辨率：600dpi</w:t>
            </w:r>
          </w:p>
          <w:p w14:paraId="64EE0D5B">
            <w:pPr>
              <w:keepNext w:val="0"/>
              <w:keepLines w:val="0"/>
              <w:numPr>
                <w:ilvl w:val="0"/>
                <w:numId w:val="1"/>
              </w:numPr>
              <w:suppressLineNumbers w:val="0"/>
              <w:kinsoku w:val="0"/>
              <w:overflowPunct w:val="0"/>
              <w:snapToGrid w:val="0"/>
              <w:spacing w:before="0" w:beforeAutospacing="0" w:after="0" w:afterAutospacing="0" w:line="360" w:lineRule="auto"/>
              <w:ind w:left="425" w:leftChars="0" w:right="0" w:hanging="425" w:firstLineChars="0"/>
              <w:rPr>
                <w:rFonts w:hint="default" w:ascii="仿宋" w:hAnsi="仿宋" w:eastAsia="仿宋" w:cs="仿宋"/>
                <w:b w:val="0"/>
                <w:bCs w:val="0"/>
                <w:color w:val="auto"/>
                <w:sz w:val="21"/>
                <w:szCs w:val="21"/>
                <w:highlight w:val="none"/>
                <w:shd w:val="clear" w:color="auto" w:fill="FFFFFF"/>
                <w:lang w:val="en-US" w:eastAsia="zh-CN"/>
              </w:rPr>
            </w:pPr>
            <w:r>
              <w:rPr>
                <w:rFonts w:hint="default" w:ascii="仿宋" w:hAnsi="仿宋" w:eastAsia="仿宋" w:cs="仿宋"/>
                <w:b w:val="0"/>
                <w:bCs w:val="0"/>
                <w:color w:val="auto"/>
                <w:sz w:val="21"/>
                <w:szCs w:val="21"/>
                <w:highlight w:val="none"/>
                <w:shd w:val="clear" w:color="auto" w:fill="FFFFFF"/>
                <w:lang w:val="en-US" w:eastAsia="zh-CN"/>
              </w:rPr>
              <w:t>光学分辨率：300dpi/600dpi</w:t>
            </w:r>
          </w:p>
          <w:p w14:paraId="2F940393">
            <w:pPr>
              <w:keepNext w:val="0"/>
              <w:keepLines w:val="0"/>
              <w:numPr>
                <w:ilvl w:val="0"/>
                <w:numId w:val="1"/>
              </w:numPr>
              <w:suppressLineNumbers w:val="0"/>
              <w:kinsoku w:val="0"/>
              <w:overflowPunct w:val="0"/>
              <w:snapToGrid w:val="0"/>
              <w:spacing w:before="0" w:beforeAutospacing="0" w:after="0" w:afterAutospacing="0" w:line="360" w:lineRule="auto"/>
              <w:ind w:left="425" w:leftChars="0" w:right="0" w:hanging="425" w:firstLineChars="0"/>
              <w:rPr>
                <w:rFonts w:hint="default" w:ascii="仿宋" w:hAnsi="仿宋" w:eastAsia="仿宋" w:cs="仿宋"/>
                <w:b w:val="0"/>
                <w:bCs w:val="0"/>
                <w:color w:val="auto"/>
                <w:sz w:val="21"/>
                <w:szCs w:val="21"/>
                <w:highlight w:val="none"/>
                <w:shd w:val="clear" w:color="auto" w:fill="FFFFFF"/>
                <w:lang w:val="en-US" w:eastAsia="zh-CN"/>
              </w:rPr>
            </w:pPr>
            <w:r>
              <w:rPr>
                <w:rFonts w:hint="default" w:ascii="仿宋" w:hAnsi="仿宋" w:eastAsia="仿宋" w:cs="仿宋"/>
                <w:b w:val="0"/>
                <w:bCs w:val="0"/>
                <w:color w:val="auto"/>
                <w:sz w:val="21"/>
                <w:szCs w:val="21"/>
                <w:highlight w:val="none"/>
                <w:shd w:val="clear" w:color="auto" w:fill="FFFFFF"/>
                <w:lang w:val="en-US" w:eastAsia="zh-CN"/>
              </w:rPr>
              <w:t>送稿器容纸量：≥200张（A4:70g/㎡）</w:t>
            </w:r>
          </w:p>
          <w:p w14:paraId="2F5A7C29">
            <w:pPr>
              <w:keepNext w:val="0"/>
              <w:keepLines w:val="0"/>
              <w:numPr>
                <w:ilvl w:val="0"/>
                <w:numId w:val="1"/>
              </w:numPr>
              <w:suppressLineNumbers w:val="0"/>
              <w:kinsoku w:val="0"/>
              <w:overflowPunct w:val="0"/>
              <w:snapToGrid w:val="0"/>
              <w:spacing w:before="0" w:beforeAutospacing="0" w:after="0" w:afterAutospacing="0" w:line="360" w:lineRule="auto"/>
              <w:ind w:left="425" w:leftChars="0" w:right="0" w:hanging="425" w:firstLineChars="0"/>
              <w:rPr>
                <w:rFonts w:hint="default" w:ascii="仿宋" w:hAnsi="仿宋" w:eastAsia="仿宋" w:cs="仿宋"/>
                <w:b w:val="0"/>
                <w:bCs w:val="0"/>
                <w:color w:val="auto"/>
                <w:sz w:val="21"/>
                <w:szCs w:val="21"/>
                <w:highlight w:val="none"/>
                <w:shd w:val="clear" w:color="auto" w:fill="FFFFFF"/>
                <w:lang w:val="en-US" w:eastAsia="zh-CN"/>
              </w:rPr>
            </w:pPr>
            <w:r>
              <w:rPr>
                <w:rFonts w:hint="default" w:ascii="仿宋" w:hAnsi="仿宋" w:eastAsia="仿宋" w:cs="仿宋"/>
                <w:b w:val="0"/>
                <w:bCs w:val="0"/>
                <w:color w:val="auto"/>
                <w:sz w:val="21"/>
                <w:szCs w:val="21"/>
                <w:highlight w:val="none"/>
                <w:shd w:val="clear" w:color="auto" w:fill="FFFFFF"/>
                <w:lang w:val="en-US" w:eastAsia="zh-CN"/>
              </w:rPr>
              <w:t>扫描面：单面/双面</w:t>
            </w:r>
          </w:p>
          <w:p w14:paraId="38B3DC5F">
            <w:pPr>
              <w:keepNext w:val="0"/>
              <w:keepLines w:val="0"/>
              <w:numPr>
                <w:ilvl w:val="0"/>
                <w:numId w:val="1"/>
              </w:numPr>
              <w:suppressLineNumbers w:val="0"/>
              <w:kinsoku w:val="0"/>
              <w:overflowPunct w:val="0"/>
              <w:snapToGrid w:val="0"/>
              <w:spacing w:before="0" w:beforeAutospacing="0" w:after="0" w:afterAutospacing="0" w:line="360" w:lineRule="auto"/>
              <w:ind w:left="425" w:leftChars="0" w:right="0" w:hanging="425" w:firstLineChars="0"/>
              <w:rPr>
                <w:rFonts w:hint="default" w:ascii="仿宋" w:hAnsi="仿宋" w:eastAsia="仿宋" w:cs="仿宋"/>
                <w:b w:val="0"/>
                <w:bCs w:val="0"/>
                <w:color w:val="auto"/>
                <w:sz w:val="21"/>
                <w:szCs w:val="21"/>
                <w:highlight w:val="none"/>
                <w:shd w:val="clear" w:color="auto" w:fill="FFFFFF"/>
                <w:lang w:val="en-US" w:eastAsia="zh-CN"/>
              </w:rPr>
            </w:pPr>
            <w:r>
              <w:rPr>
                <w:rFonts w:hint="default" w:ascii="仿宋" w:hAnsi="仿宋" w:eastAsia="仿宋" w:cs="仿宋"/>
                <w:b w:val="0"/>
                <w:bCs w:val="0"/>
                <w:color w:val="auto"/>
                <w:sz w:val="21"/>
                <w:szCs w:val="21"/>
                <w:highlight w:val="none"/>
                <w:shd w:val="clear" w:color="auto" w:fill="FFFFFF"/>
                <w:lang w:val="en-US" w:eastAsia="zh-CN"/>
              </w:rPr>
              <w:t>介质尺寸：宽度：50.8-305mm，长度：70-</w:t>
            </w:r>
            <w:r>
              <w:rPr>
                <w:rFonts w:hint="eastAsia" w:ascii="仿宋" w:hAnsi="仿宋" w:eastAsia="仿宋" w:cs="仿宋"/>
                <w:b w:val="0"/>
                <w:bCs w:val="0"/>
                <w:color w:val="auto"/>
                <w:sz w:val="21"/>
                <w:szCs w:val="21"/>
                <w:highlight w:val="none"/>
                <w:shd w:val="clear" w:color="auto" w:fill="FFFFFF"/>
                <w:lang w:val="en-US" w:eastAsia="zh-CN"/>
              </w:rPr>
              <w:t>63</w:t>
            </w:r>
            <w:r>
              <w:rPr>
                <w:rFonts w:hint="default" w:ascii="仿宋" w:hAnsi="仿宋" w:eastAsia="仿宋" w:cs="仿宋"/>
                <w:b w:val="0"/>
                <w:bCs w:val="0"/>
                <w:color w:val="auto"/>
                <w:sz w:val="21"/>
                <w:szCs w:val="21"/>
                <w:highlight w:val="none"/>
                <w:shd w:val="clear" w:color="auto" w:fill="FFFFFF"/>
                <w:lang w:val="en-US" w:eastAsia="zh-CN"/>
              </w:rPr>
              <w:t>0mm</w:t>
            </w:r>
          </w:p>
          <w:p w14:paraId="482456FF">
            <w:pPr>
              <w:keepNext w:val="0"/>
              <w:keepLines w:val="0"/>
              <w:numPr>
                <w:ilvl w:val="0"/>
                <w:numId w:val="1"/>
              </w:numPr>
              <w:suppressLineNumbers w:val="0"/>
              <w:kinsoku w:val="0"/>
              <w:overflowPunct w:val="0"/>
              <w:snapToGrid w:val="0"/>
              <w:spacing w:before="0" w:beforeAutospacing="0" w:after="0" w:afterAutospacing="0" w:line="360" w:lineRule="auto"/>
              <w:ind w:left="425" w:leftChars="0" w:right="0" w:hanging="425" w:firstLineChars="0"/>
              <w:rPr>
                <w:rFonts w:hint="default" w:ascii="仿宋" w:hAnsi="仿宋" w:eastAsia="仿宋" w:cs="仿宋"/>
                <w:b w:val="0"/>
                <w:bCs w:val="0"/>
                <w:color w:val="auto"/>
                <w:sz w:val="21"/>
                <w:szCs w:val="21"/>
                <w:highlight w:val="none"/>
                <w:shd w:val="clear" w:color="auto" w:fill="FFFFFF"/>
                <w:lang w:val="en-US" w:eastAsia="zh-CN"/>
              </w:rPr>
            </w:pPr>
            <w:r>
              <w:rPr>
                <w:rFonts w:hint="default" w:ascii="仿宋" w:hAnsi="仿宋" w:eastAsia="仿宋" w:cs="仿宋"/>
                <w:b w:val="0"/>
                <w:bCs w:val="0"/>
                <w:color w:val="auto"/>
                <w:sz w:val="21"/>
                <w:szCs w:val="21"/>
                <w:highlight w:val="none"/>
                <w:shd w:val="clear" w:color="auto" w:fill="FFFFFF"/>
                <w:lang w:val="en-US" w:eastAsia="zh-CN"/>
              </w:rPr>
              <w:t>介质厚度或重量</w:t>
            </w:r>
            <w:r>
              <w:rPr>
                <w:rFonts w:hint="default" w:ascii="仿宋" w:hAnsi="仿宋" w:eastAsia="仿宋" w:cs="仿宋"/>
                <w:b w:val="0"/>
                <w:bCs w:val="0"/>
                <w:color w:val="auto"/>
                <w:sz w:val="21"/>
                <w:szCs w:val="21"/>
                <w:highlight w:val="none"/>
                <w:shd w:val="clear" w:color="auto" w:fill="FFFFFF"/>
                <w:lang w:val="en-US" w:eastAsia="zh-CN"/>
              </w:rPr>
              <w:tab/>
            </w:r>
            <w:r>
              <w:rPr>
                <w:rFonts w:hint="default" w:ascii="仿宋" w:hAnsi="仿宋" w:eastAsia="仿宋" w:cs="仿宋"/>
                <w:b w:val="0"/>
                <w:bCs w:val="0"/>
                <w:color w:val="auto"/>
                <w:sz w:val="21"/>
                <w:szCs w:val="21"/>
                <w:highlight w:val="none"/>
                <w:shd w:val="clear" w:color="auto" w:fill="FFFFFF"/>
                <w:lang w:val="en-US" w:eastAsia="zh-CN"/>
              </w:rPr>
              <w:t>：0.06-0.15mm；40g-157g/㎡</w:t>
            </w:r>
          </w:p>
          <w:p w14:paraId="4EF0F09D">
            <w:pPr>
              <w:keepNext w:val="0"/>
              <w:keepLines w:val="0"/>
              <w:numPr>
                <w:ilvl w:val="0"/>
                <w:numId w:val="1"/>
              </w:numPr>
              <w:suppressLineNumbers w:val="0"/>
              <w:kinsoku w:val="0"/>
              <w:overflowPunct w:val="0"/>
              <w:snapToGrid w:val="0"/>
              <w:spacing w:before="0" w:beforeAutospacing="0" w:after="0" w:afterAutospacing="0" w:line="360" w:lineRule="auto"/>
              <w:ind w:left="425" w:leftChars="0" w:right="0" w:hanging="425" w:firstLineChars="0"/>
              <w:rPr>
                <w:rFonts w:hint="default" w:ascii="仿宋" w:hAnsi="仿宋" w:eastAsia="仿宋" w:cs="仿宋"/>
                <w:b w:val="0"/>
                <w:bCs w:val="0"/>
                <w:color w:val="auto"/>
                <w:sz w:val="21"/>
                <w:szCs w:val="21"/>
                <w:highlight w:val="none"/>
                <w:shd w:val="clear" w:color="auto" w:fill="FFFFFF"/>
                <w:lang w:val="en-US" w:eastAsia="zh-CN"/>
              </w:rPr>
            </w:pPr>
            <w:r>
              <w:rPr>
                <w:rFonts w:hint="default" w:ascii="仿宋" w:hAnsi="仿宋" w:eastAsia="仿宋" w:cs="仿宋"/>
                <w:b w:val="0"/>
                <w:bCs w:val="0"/>
                <w:color w:val="auto"/>
                <w:sz w:val="21"/>
                <w:szCs w:val="21"/>
                <w:highlight w:val="none"/>
                <w:shd w:val="clear" w:color="auto" w:fill="FFFFFF"/>
                <w:lang w:val="en-US" w:eastAsia="zh-CN"/>
              </w:rPr>
              <w:t>扫描模式：灰度，彩色，黑白，自动颜色识别</w:t>
            </w:r>
          </w:p>
          <w:p w14:paraId="77EC022F">
            <w:pPr>
              <w:keepNext w:val="0"/>
              <w:keepLines w:val="0"/>
              <w:numPr>
                <w:ilvl w:val="0"/>
                <w:numId w:val="1"/>
              </w:numPr>
              <w:suppressLineNumbers w:val="0"/>
              <w:kinsoku w:val="0"/>
              <w:overflowPunct w:val="0"/>
              <w:snapToGrid w:val="0"/>
              <w:spacing w:before="0" w:beforeAutospacing="0" w:after="0" w:afterAutospacing="0" w:line="360" w:lineRule="auto"/>
              <w:ind w:left="425" w:leftChars="0" w:right="0" w:hanging="425" w:firstLineChars="0"/>
              <w:rPr>
                <w:rFonts w:hint="default" w:ascii="仿宋" w:hAnsi="仿宋" w:eastAsia="仿宋" w:cs="仿宋"/>
                <w:b w:val="0"/>
                <w:bCs w:val="0"/>
                <w:color w:val="auto"/>
                <w:sz w:val="21"/>
                <w:szCs w:val="21"/>
                <w:highlight w:val="none"/>
                <w:shd w:val="clear" w:color="auto" w:fill="FFFFFF"/>
                <w:lang w:val="en-US" w:eastAsia="zh-CN"/>
              </w:rPr>
            </w:pPr>
            <w:r>
              <w:rPr>
                <w:rFonts w:hint="default" w:ascii="仿宋" w:hAnsi="仿宋" w:eastAsia="仿宋" w:cs="仿宋"/>
                <w:b w:val="0"/>
                <w:bCs w:val="0"/>
                <w:color w:val="auto"/>
                <w:sz w:val="21"/>
                <w:szCs w:val="21"/>
                <w:highlight w:val="none"/>
                <w:shd w:val="clear" w:color="auto" w:fill="FFFFFF"/>
                <w:lang w:val="en-US" w:eastAsia="zh-CN"/>
              </w:rPr>
              <w:t>图像输出格式：JPEG/TIFF/BMP/PDF/PNG/双层PDF/OFD</w:t>
            </w:r>
          </w:p>
          <w:p w14:paraId="208E5521">
            <w:pPr>
              <w:keepNext w:val="0"/>
              <w:keepLines w:val="0"/>
              <w:numPr>
                <w:ilvl w:val="0"/>
                <w:numId w:val="1"/>
              </w:numPr>
              <w:suppressLineNumbers w:val="0"/>
              <w:kinsoku w:val="0"/>
              <w:overflowPunct w:val="0"/>
              <w:snapToGrid w:val="0"/>
              <w:spacing w:before="0" w:beforeAutospacing="0" w:after="0" w:afterAutospacing="0" w:line="360" w:lineRule="auto"/>
              <w:ind w:left="425" w:leftChars="0" w:right="0" w:hanging="425" w:firstLineChars="0"/>
              <w:rPr>
                <w:rFonts w:hint="default" w:ascii="仿宋" w:hAnsi="仿宋" w:eastAsia="仿宋" w:cs="仿宋"/>
                <w:b w:val="0"/>
                <w:bCs w:val="0"/>
                <w:color w:val="auto"/>
                <w:sz w:val="21"/>
                <w:szCs w:val="21"/>
                <w:highlight w:val="none"/>
                <w:shd w:val="clear" w:color="auto" w:fill="FFFFFF"/>
                <w:lang w:val="en-US" w:eastAsia="zh-CN"/>
              </w:rPr>
            </w:pPr>
            <w:r>
              <w:rPr>
                <w:rFonts w:hint="default" w:ascii="仿宋" w:hAnsi="仿宋" w:eastAsia="仿宋" w:cs="仿宋"/>
                <w:b w:val="0"/>
                <w:bCs w:val="0"/>
                <w:color w:val="auto"/>
                <w:sz w:val="21"/>
                <w:szCs w:val="21"/>
                <w:highlight w:val="none"/>
                <w:shd w:val="clear" w:color="auto" w:fill="FFFFFF"/>
                <w:lang w:val="en-US" w:eastAsia="zh-CN"/>
              </w:rPr>
              <w:t>接口</w:t>
            </w:r>
            <w:r>
              <w:rPr>
                <w:rFonts w:hint="eastAsia" w:ascii="仿宋" w:hAnsi="仿宋" w:eastAsia="仿宋" w:cs="仿宋"/>
                <w:b w:val="0"/>
                <w:bCs w:val="0"/>
                <w:color w:val="auto"/>
                <w:sz w:val="21"/>
                <w:szCs w:val="21"/>
                <w:highlight w:val="none"/>
                <w:shd w:val="clear" w:color="auto" w:fill="FFFFFF"/>
                <w:lang w:val="en-US" w:eastAsia="zh-CN"/>
              </w:rPr>
              <w:t>类型</w:t>
            </w:r>
            <w:r>
              <w:rPr>
                <w:rFonts w:hint="default" w:ascii="仿宋" w:hAnsi="仿宋" w:eastAsia="仿宋" w:cs="仿宋"/>
                <w:b w:val="0"/>
                <w:bCs w:val="0"/>
                <w:color w:val="auto"/>
                <w:sz w:val="21"/>
                <w:szCs w:val="21"/>
                <w:highlight w:val="none"/>
                <w:shd w:val="clear" w:color="auto" w:fill="FFFFFF"/>
                <w:lang w:val="en-US" w:eastAsia="zh-CN"/>
              </w:rPr>
              <w:t>：USB3.1 gen1</w:t>
            </w:r>
          </w:p>
          <w:p w14:paraId="2D9866E2">
            <w:pPr>
              <w:keepNext w:val="0"/>
              <w:keepLines w:val="0"/>
              <w:numPr>
                <w:ilvl w:val="0"/>
                <w:numId w:val="1"/>
              </w:numPr>
              <w:suppressLineNumbers w:val="0"/>
              <w:kinsoku w:val="0"/>
              <w:overflowPunct w:val="0"/>
              <w:snapToGrid w:val="0"/>
              <w:spacing w:before="0" w:beforeAutospacing="0" w:after="0" w:afterAutospacing="0" w:line="360" w:lineRule="auto"/>
              <w:ind w:left="425" w:leftChars="0" w:right="0" w:hanging="425" w:firstLineChars="0"/>
              <w:rPr>
                <w:rFonts w:hint="default" w:ascii="仿宋" w:hAnsi="仿宋" w:eastAsia="仿宋" w:cs="仿宋"/>
                <w:b w:val="0"/>
                <w:bCs w:val="0"/>
                <w:color w:val="auto"/>
                <w:sz w:val="21"/>
                <w:szCs w:val="21"/>
                <w:highlight w:val="none"/>
                <w:shd w:val="clear" w:color="auto" w:fill="FFFFFF"/>
                <w:lang w:val="en-US" w:eastAsia="zh-CN"/>
              </w:rPr>
            </w:pPr>
            <w:r>
              <w:rPr>
                <w:rFonts w:hint="default" w:ascii="仿宋" w:hAnsi="仿宋" w:eastAsia="仿宋" w:cs="仿宋"/>
                <w:b w:val="0"/>
                <w:bCs w:val="0"/>
                <w:color w:val="auto"/>
                <w:sz w:val="21"/>
                <w:szCs w:val="21"/>
                <w:highlight w:val="none"/>
                <w:shd w:val="clear" w:color="auto" w:fill="FFFFFF"/>
                <w:lang w:val="en-US" w:eastAsia="zh-CN"/>
              </w:rPr>
              <w:t>图像处理功能：自适应幅面，对折，跳过空白页，正反面交换，图像拆分，亮度/对比度/伽玛，锐化与模糊，多流输出，消除黑框</w:t>
            </w:r>
            <w:r>
              <w:rPr>
                <w:rFonts w:hint="default" w:ascii="仿宋" w:hAnsi="仿宋" w:eastAsia="仿宋" w:cs="仿宋"/>
                <w:b w:val="0"/>
                <w:bCs w:val="0"/>
                <w:color w:val="auto"/>
                <w:sz w:val="21"/>
                <w:szCs w:val="21"/>
                <w:highlight w:val="none"/>
                <w:shd w:val="clear" w:color="auto" w:fill="FFFFFF"/>
                <w:lang w:val="en-US" w:eastAsia="zh-CN"/>
              </w:rPr>
              <w:tab/>
            </w:r>
            <w:r>
              <w:rPr>
                <w:rFonts w:hint="default" w:ascii="仿宋" w:hAnsi="仿宋" w:eastAsia="仿宋" w:cs="仿宋"/>
                <w:b w:val="0"/>
                <w:bCs w:val="0"/>
                <w:color w:val="auto"/>
                <w:sz w:val="21"/>
                <w:szCs w:val="21"/>
                <w:highlight w:val="none"/>
                <w:shd w:val="clear" w:color="auto" w:fill="FFFFFF"/>
                <w:lang w:val="en-US" w:eastAsia="zh-CN"/>
              </w:rPr>
              <w:t>，自动纠偏</w:t>
            </w:r>
            <w:r>
              <w:rPr>
                <w:rFonts w:hint="default" w:ascii="仿宋" w:hAnsi="仿宋" w:eastAsia="仿宋" w:cs="仿宋"/>
                <w:b w:val="0"/>
                <w:bCs w:val="0"/>
                <w:color w:val="auto"/>
                <w:sz w:val="21"/>
                <w:szCs w:val="21"/>
                <w:highlight w:val="none"/>
                <w:shd w:val="clear" w:color="auto" w:fill="FFFFFF"/>
                <w:lang w:val="en-US" w:eastAsia="zh-CN"/>
              </w:rPr>
              <w:tab/>
            </w:r>
            <w:r>
              <w:rPr>
                <w:rFonts w:hint="default" w:ascii="仿宋" w:hAnsi="仿宋" w:eastAsia="仿宋" w:cs="仿宋"/>
                <w:b w:val="0"/>
                <w:bCs w:val="0"/>
                <w:color w:val="auto"/>
                <w:sz w:val="21"/>
                <w:szCs w:val="21"/>
                <w:highlight w:val="none"/>
                <w:shd w:val="clear" w:color="auto" w:fill="FFFFFF"/>
                <w:lang w:val="en-US" w:eastAsia="zh-CN"/>
              </w:rPr>
              <w:t>，多流输出除红，答题卡除红，穿孔移除，噪点优化，背景移除，尺寸检测，待纸扫描模式</w:t>
            </w:r>
            <w:r>
              <w:rPr>
                <w:rFonts w:hint="default" w:ascii="仿宋" w:hAnsi="仿宋" w:eastAsia="仿宋" w:cs="仿宋"/>
                <w:b w:val="0"/>
                <w:bCs w:val="0"/>
                <w:color w:val="auto"/>
                <w:sz w:val="21"/>
                <w:szCs w:val="21"/>
                <w:highlight w:val="none"/>
                <w:shd w:val="clear" w:color="auto" w:fill="FFFFFF"/>
                <w:lang w:val="en-US" w:eastAsia="zh-CN"/>
              </w:rPr>
              <w:tab/>
            </w:r>
            <w:r>
              <w:rPr>
                <w:rFonts w:hint="default" w:ascii="仿宋" w:hAnsi="仿宋" w:eastAsia="仿宋" w:cs="仿宋"/>
                <w:b w:val="0"/>
                <w:bCs w:val="0"/>
                <w:color w:val="auto"/>
                <w:sz w:val="21"/>
                <w:szCs w:val="21"/>
                <w:highlight w:val="none"/>
                <w:shd w:val="clear" w:color="auto" w:fill="FFFFFF"/>
                <w:lang w:val="en-US" w:eastAsia="zh-CN"/>
              </w:rPr>
              <w:t>，自动文本方向识别，连续/指定页数扫描，图像旋转等</w:t>
            </w:r>
          </w:p>
          <w:p w14:paraId="6C07C2BC">
            <w:pPr>
              <w:keepNext w:val="0"/>
              <w:keepLines w:val="0"/>
              <w:numPr>
                <w:ilvl w:val="0"/>
                <w:numId w:val="1"/>
              </w:numPr>
              <w:suppressLineNumbers w:val="0"/>
              <w:kinsoku w:val="0"/>
              <w:overflowPunct w:val="0"/>
              <w:snapToGrid w:val="0"/>
              <w:spacing w:before="0" w:beforeAutospacing="0" w:after="0" w:afterAutospacing="0" w:line="360" w:lineRule="auto"/>
              <w:ind w:left="425" w:leftChars="0" w:right="0" w:hanging="425" w:firstLineChars="0"/>
              <w:rPr>
                <w:rFonts w:hint="default" w:ascii="仿宋" w:hAnsi="仿宋" w:eastAsia="仿宋" w:cs="仿宋"/>
                <w:b w:val="0"/>
                <w:bCs w:val="0"/>
                <w:color w:val="auto"/>
                <w:sz w:val="21"/>
                <w:szCs w:val="21"/>
                <w:highlight w:val="none"/>
                <w:shd w:val="clear" w:color="auto" w:fill="FFFFFF"/>
                <w:lang w:val="en-US" w:eastAsia="zh-CN"/>
              </w:rPr>
            </w:pPr>
            <w:r>
              <w:rPr>
                <w:rFonts w:hint="default" w:ascii="仿宋" w:hAnsi="仿宋" w:eastAsia="仿宋" w:cs="仿宋"/>
                <w:b w:val="0"/>
                <w:bCs w:val="0"/>
                <w:color w:val="auto"/>
                <w:sz w:val="21"/>
                <w:szCs w:val="21"/>
                <w:highlight w:val="none"/>
                <w:shd w:val="clear" w:color="auto" w:fill="FFFFFF"/>
                <w:lang w:val="en-US" w:eastAsia="zh-CN"/>
              </w:rPr>
              <w:t>其他有用功能：超声波双张检测功能，订书钉检测功能，重要走纸技术：强、中、弱分离三种分纸模式，以适应多种纸张稳定走纸。计数功能，歪斜检测，休眠时间设置</w:t>
            </w:r>
            <w:r>
              <w:rPr>
                <w:rFonts w:hint="eastAsia" w:ascii="仿宋" w:hAnsi="仿宋" w:eastAsia="仿宋" w:cs="仿宋"/>
                <w:b w:val="0"/>
                <w:bCs w:val="0"/>
                <w:color w:val="auto"/>
                <w:sz w:val="21"/>
                <w:szCs w:val="21"/>
                <w:highlight w:val="none"/>
                <w:shd w:val="clear" w:color="auto" w:fill="FFFFFF"/>
                <w:lang w:val="en-US" w:eastAsia="zh-CN"/>
              </w:rPr>
              <w:t>（配屏应用）</w:t>
            </w:r>
          </w:p>
          <w:p w14:paraId="6CD90AAF">
            <w:pPr>
              <w:keepNext w:val="0"/>
              <w:keepLines w:val="0"/>
              <w:numPr>
                <w:ilvl w:val="0"/>
                <w:numId w:val="1"/>
              </w:numPr>
              <w:suppressLineNumbers w:val="0"/>
              <w:kinsoku w:val="0"/>
              <w:overflowPunct w:val="0"/>
              <w:snapToGrid w:val="0"/>
              <w:spacing w:before="0" w:beforeAutospacing="0" w:after="0" w:afterAutospacing="0" w:line="360" w:lineRule="auto"/>
              <w:ind w:left="425" w:leftChars="0" w:right="0" w:hanging="425" w:firstLineChars="0"/>
              <w:rPr>
                <w:rFonts w:hint="eastAsia" w:ascii="仿宋" w:hAnsi="仿宋" w:eastAsia="仿宋" w:cs="仿宋"/>
                <w:b w:val="0"/>
                <w:bCs w:val="0"/>
                <w:color w:val="auto"/>
                <w:sz w:val="21"/>
                <w:szCs w:val="21"/>
                <w:highlight w:val="none"/>
                <w:shd w:val="clear" w:color="auto" w:fill="FFFFFF"/>
                <w:lang w:val="en-US" w:eastAsia="zh-CN"/>
              </w:rPr>
            </w:pPr>
            <w:r>
              <w:rPr>
                <w:rFonts w:hint="eastAsia" w:ascii="仿宋" w:hAnsi="仿宋" w:eastAsia="仿宋" w:cs="仿宋"/>
                <w:b w:val="0"/>
                <w:bCs w:val="0"/>
                <w:color w:val="auto"/>
                <w:sz w:val="21"/>
                <w:szCs w:val="21"/>
                <w:highlight w:val="none"/>
                <w:shd w:val="clear" w:color="auto" w:fill="FFFFFF"/>
                <w:lang w:val="en-US" w:eastAsia="zh-CN"/>
              </w:rPr>
              <w:t>颜色模式：彩色/灰度</w:t>
            </w:r>
          </w:p>
          <w:p w14:paraId="03873315">
            <w:pPr>
              <w:keepNext w:val="0"/>
              <w:keepLines w:val="0"/>
              <w:numPr>
                <w:ilvl w:val="0"/>
                <w:numId w:val="1"/>
              </w:numPr>
              <w:suppressLineNumbers w:val="0"/>
              <w:kinsoku w:val="0"/>
              <w:overflowPunct w:val="0"/>
              <w:snapToGrid w:val="0"/>
              <w:spacing w:before="0" w:beforeAutospacing="0" w:after="0" w:afterAutospacing="0" w:line="360" w:lineRule="auto"/>
              <w:ind w:left="425" w:leftChars="0" w:right="0" w:hanging="425" w:firstLineChars="0"/>
              <w:rPr>
                <w:rFonts w:hint="eastAsia" w:ascii="仿宋" w:hAnsi="仿宋" w:eastAsia="仿宋" w:cs="仿宋"/>
                <w:b w:val="0"/>
                <w:bCs w:val="0"/>
                <w:color w:val="auto"/>
                <w:sz w:val="21"/>
                <w:szCs w:val="21"/>
                <w:highlight w:val="none"/>
                <w:shd w:val="clear" w:color="auto" w:fill="FFFFFF"/>
                <w:lang w:val="en-US" w:eastAsia="zh-CN"/>
              </w:rPr>
            </w:pPr>
            <w:r>
              <w:rPr>
                <w:rFonts w:hint="eastAsia" w:ascii="仿宋" w:hAnsi="仿宋" w:eastAsia="仿宋" w:cs="仿宋"/>
                <w:b w:val="0"/>
                <w:bCs w:val="0"/>
                <w:color w:val="auto"/>
                <w:sz w:val="21"/>
                <w:szCs w:val="21"/>
                <w:highlight w:val="none"/>
                <w:shd w:val="clear" w:color="auto" w:fill="FFFFFF"/>
                <w:lang w:val="en-US" w:eastAsia="zh-CN"/>
              </w:rPr>
              <w:t>分辨率模式：150dpi/200dpi/300dpi</w:t>
            </w:r>
          </w:p>
          <w:p w14:paraId="0D61E0E4">
            <w:pPr>
              <w:keepNext w:val="0"/>
              <w:keepLines w:val="0"/>
              <w:numPr>
                <w:ilvl w:val="0"/>
                <w:numId w:val="1"/>
              </w:numPr>
              <w:suppressLineNumbers w:val="0"/>
              <w:kinsoku w:val="0"/>
              <w:overflowPunct w:val="0"/>
              <w:snapToGrid w:val="0"/>
              <w:spacing w:before="0" w:beforeAutospacing="0" w:after="0" w:afterAutospacing="0" w:line="360" w:lineRule="auto"/>
              <w:ind w:left="425" w:leftChars="0" w:right="0" w:hanging="425" w:firstLineChars="0"/>
              <w:rPr>
                <w:rFonts w:hint="eastAsia" w:ascii="仿宋" w:hAnsi="仿宋" w:eastAsia="仿宋" w:cs="仿宋"/>
                <w:b w:val="0"/>
                <w:bCs w:val="0"/>
                <w:color w:val="auto"/>
                <w:sz w:val="21"/>
                <w:szCs w:val="21"/>
                <w:highlight w:val="none"/>
                <w:shd w:val="clear" w:color="auto" w:fill="FFFFFF"/>
                <w:lang w:val="en-US" w:eastAsia="zh-CN"/>
              </w:rPr>
            </w:pPr>
            <w:r>
              <w:rPr>
                <w:rFonts w:hint="eastAsia" w:ascii="仿宋" w:hAnsi="仿宋" w:eastAsia="仿宋" w:cs="仿宋"/>
                <w:b w:val="0"/>
                <w:bCs w:val="0"/>
                <w:color w:val="auto"/>
                <w:sz w:val="21"/>
                <w:szCs w:val="21"/>
                <w:highlight w:val="none"/>
                <w:shd w:val="clear" w:color="auto" w:fill="FFFFFF"/>
                <w:lang w:val="en-US" w:eastAsia="zh-CN"/>
              </w:rPr>
              <w:t>图像格式：JPEG/TIFF</w:t>
            </w:r>
          </w:p>
          <w:p w14:paraId="52BF5471">
            <w:pPr>
              <w:keepNext w:val="0"/>
              <w:keepLines w:val="0"/>
              <w:numPr>
                <w:ilvl w:val="0"/>
                <w:numId w:val="1"/>
              </w:numPr>
              <w:suppressLineNumbers w:val="0"/>
              <w:kinsoku w:val="0"/>
              <w:overflowPunct w:val="0"/>
              <w:snapToGrid w:val="0"/>
              <w:spacing w:before="0" w:beforeAutospacing="0" w:after="0" w:afterAutospacing="0" w:line="360" w:lineRule="auto"/>
              <w:ind w:left="425" w:leftChars="0" w:right="0" w:hanging="425" w:firstLineChars="0"/>
              <w:rPr>
                <w:rFonts w:hint="eastAsia" w:ascii="仿宋" w:hAnsi="仿宋" w:eastAsia="仿宋" w:cs="仿宋"/>
                <w:b w:val="0"/>
                <w:bCs w:val="0"/>
                <w:color w:val="auto"/>
                <w:sz w:val="21"/>
                <w:szCs w:val="21"/>
                <w:highlight w:val="none"/>
                <w:shd w:val="clear" w:color="auto" w:fill="FFFFFF"/>
                <w:lang w:val="en-US" w:eastAsia="zh-CN"/>
              </w:rPr>
            </w:pPr>
            <w:r>
              <w:rPr>
                <w:rFonts w:hint="eastAsia" w:ascii="仿宋" w:hAnsi="仿宋" w:eastAsia="仿宋" w:cs="仿宋"/>
                <w:b w:val="0"/>
                <w:bCs w:val="0"/>
                <w:color w:val="auto"/>
                <w:sz w:val="21"/>
                <w:szCs w:val="21"/>
                <w:highlight w:val="none"/>
                <w:shd w:val="clear" w:color="auto" w:fill="FFFFFF"/>
                <w:lang w:val="en-US" w:eastAsia="zh-CN"/>
              </w:rPr>
              <w:t>扫描模式：单面/双面</w:t>
            </w:r>
          </w:p>
          <w:p w14:paraId="19EAA162">
            <w:pPr>
              <w:keepNext w:val="0"/>
              <w:keepLines w:val="0"/>
              <w:numPr>
                <w:ilvl w:val="0"/>
                <w:numId w:val="1"/>
              </w:numPr>
              <w:suppressLineNumbers w:val="0"/>
              <w:kinsoku w:val="0"/>
              <w:overflowPunct w:val="0"/>
              <w:snapToGrid w:val="0"/>
              <w:spacing w:before="0" w:beforeAutospacing="0" w:after="0" w:afterAutospacing="0" w:line="360" w:lineRule="auto"/>
              <w:ind w:left="425" w:leftChars="0" w:right="0" w:hanging="425" w:firstLineChars="0"/>
              <w:rPr>
                <w:rFonts w:hint="default" w:ascii="仿宋" w:hAnsi="仿宋" w:eastAsia="仿宋" w:cs="仿宋"/>
                <w:b w:val="0"/>
                <w:bCs w:val="0"/>
                <w:color w:val="auto"/>
                <w:sz w:val="21"/>
                <w:szCs w:val="21"/>
                <w:highlight w:val="none"/>
                <w:shd w:val="clear" w:color="auto" w:fill="FFFFFF"/>
                <w:lang w:val="en-US" w:eastAsia="zh-CN"/>
              </w:rPr>
            </w:pPr>
            <w:r>
              <w:rPr>
                <w:rFonts w:hint="default" w:ascii="仿宋" w:hAnsi="仿宋" w:eastAsia="仿宋" w:cs="仿宋"/>
                <w:b w:val="0"/>
                <w:bCs w:val="0"/>
                <w:color w:val="auto"/>
                <w:sz w:val="21"/>
                <w:szCs w:val="21"/>
                <w:highlight w:val="none"/>
                <w:shd w:val="clear" w:color="auto" w:fill="FFFFFF"/>
                <w:lang w:val="en-US" w:eastAsia="zh-CN"/>
              </w:rPr>
              <w:t>作系统：windows7、windows8、windows10、UOS、银河麒麟、中标麒麟等国产操作系统</w:t>
            </w:r>
          </w:p>
          <w:p w14:paraId="6AC9EEF4">
            <w:pPr>
              <w:keepNext w:val="0"/>
              <w:keepLines w:val="0"/>
              <w:numPr>
                <w:ilvl w:val="0"/>
                <w:numId w:val="1"/>
              </w:numPr>
              <w:suppressLineNumbers w:val="0"/>
              <w:kinsoku w:val="0"/>
              <w:overflowPunct w:val="0"/>
              <w:snapToGrid w:val="0"/>
              <w:spacing w:before="0" w:beforeAutospacing="0" w:after="0" w:afterAutospacing="0" w:line="360" w:lineRule="auto"/>
              <w:ind w:left="425" w:leftChars="0" w:right="0" w:hanging="425" w:firstLineChars="0"/>
              <w:rPr>
                <w:rFonts w:hint="eastAsia" w:ascii="仿宋" w:hAnsi="仿宋" w:eastAsia="仿宋" w:cs="仿宋"/>
                <w:b w:val="0"/>
                <w:bCs w:val="0"/>
                <w:color w:val="auto"/>
                <w:sz w:val="21"/>
                <w:szCs w:val="21"/>
                <w:highlight w:val="none"/>
                <w:shd w:val="clear" w:color="auto" w:fill="FFFFFF"/>
                <w:lang w:val="en-US" w:eastAsia="zh-CN"/>
              </w:rPr>
            </w:pPr>
            <w:r>
              <w:rPr>
                <w:rFonts w:hint="eastAsia" w:ascii="仿宋" w:hAnsi="仿宋" w:eastAsia="仿宋" w:cs="仿宋"/>
                <w:b w:val="0"/>
                <w:bCs w:val="0"/>
                <w:color w:val="auto"/>
                <w:sz w:val="21"/>
                <w:szCs w:val="21"/>
                <w:highlight w:val="none"/>
                <w:shd w:val="clear" w:color="auto" w:fill="FFFFFF"/>
                <w:lang w:val="en-US" w:eastAsia="zh-CN"/>
              </w:rPr>
              <w:t>图像处理功能：裁切纠偏，双张检测，跳过空白页，折角填充，AB面翻转，折角检测，亮度/对比度/伽玛，去除背景色，文稿方向调整，特定样张MARK方向矫正，图片旋转</w:t>
            </w:r>
          </w:p>
          <w:p w14:paraId="6C43B799">
            <w:pPr>
              <w:keepNext w:val="0"/>
              <w:keepLines w:val="0"/>
              <w:numPr>
                <w:ilvl w:val="0"/>
                <w:numId w:val="1"/>
              </w:numPr>
              <w:suppressLineNumbers w:val="0"/>
              <w:kinsoku w:val="0"/>
              <w:overflowPunct w:val="0"/>
              <w:snapToGrid w:val="0"/>
              <w:spacing w:before="0" w:beforeAutospacing="0" w:after="0" w:afterAutospacing="0" w:line="360" w:lineRule="auto"/>
              <w:ind w:left="425" w:leftChars="0" w:right="0" w:hanging="425" w:firstLineChars="0"/>
              <w:rPr>
                <w:rFonts w:hint="default" w:ascii="仿宋" w:hAnsi="仿宋" w:eastAsia="仿宋" w:cs="仿宋"/>
                <w:b w:val="0"/>
                <w:bCs w:val="0"/>
                <w:color w:val="auto"/>
                <w:sz w:val="21"/>
                <w:szCs w:val="21"/>
                <w:highlight w:val="none"/>
                <w:shd w:val="clear" w:color="auto" w:fill="FFFFFF"/>
                <w:lang w:val="en-US" w:eastAsia="zh-CN"/>
              </w:rPr>
            </w:pPr>
            <w:r>
              <w:rPr>
                <w:rFonts w:hint="default" w:ascii="仿宋" w:hAnsi="仿宋" w:eastAsia="仿宋" w:cs="仿宋"/>
                <w:b w:val="0"/>
                <w:bCs w:val="0"/>
                <w:color w:val="auto"/>
                <w:sz w:val="21"/>
                <w:szCs w:val="21"/>
                <w:highlight w:val="none"/>
                <w:shd w:val="clear" w:color="auto" w:fill="FFFFFF"/>
                <w:lang w:val="en-US" w:eastAsia="zh-CN"/>
              </w:rPr>
              <w:t>支持驱动：TWAIN</w:t>
            </w:r>
            <w:r>
              <w:rPr>
                <w:rFonts w:hint="eastAsia" w:ascii="仿宋" w:hAnsi="仿宋" w:eastAsia="仿宋" w:cs="仿宋"/>
                <w:b w:val="0"/>
                <w:bCs w:val="0"/>
                <w:color w:val="auto"/>
                <w:sz w:val="21"/>
                <w:szCs w:val="21"/>
                <w:highlight w:val="none"/>
                <w:shd w:val="clear" w:color="auto" w:fill="FFFFFF"/>
                <w:lang w:val="en-US" w:eastAsia="zh-CN"/>
              </w:rPr>
              <w:t>、SANE</w:t>
            </w:r>
          </w:p>
          <w:p w14:paraId="7E39B4BE">
            <w:pPr>
              <w:keepNext w:val="0"/>
              <w:keepLines w:val="0"/>
              <w:numPr>
                <w:ilvl w:val="0"/>
                <w:numId w:val="1"/>
              </w:numPr>
              <w:suppressLineNumbers w:val="0"/>
              <w:kinsoku w:val="0"/>
              <w:overflowPunct w:val="0"/>
              <w:snapToGrid w:val="0"/>
              <w:spacing w:before="0" w:beforeAutospacing="0" w:after="0" w:afterAutospacing="0" w:line="360" w:lineRule="auto"/>
              <w:ind w:left="425" w:leftChars="0" w:right="0" w:hanging="425" w:firstLineChars="0"/>
              <w:rPr>
                <w:rFonts w:hint="default" w:ascii="仿宋" w:hAnsi="仿宋" w:eastAsia="仿宋" w:cs="仿宋"/>
                <w:b w:val="0"/>
                <w:bCs w:val="0"/>
                <w:color w:val="auto"/>
                <w:sz w:val="21"/>
                <w:szCs w:val="21"/>
                <w:highlight w:val="none"/>
                <w:shd w:val="clear" w:color="auto" w:fill="FFFFFF"/>
                <w:lang w:val="en-US" w:eastAsia="zh-CN"/>
              </w:rPr>
            </w:pPr>
            <w:r>
              <w:rPr>
                <w:rFonts w:hint="default" w:ascii="仿宋" w:hAnsi="仿宋" w:eastAsia="仿宋" w:cs="仿宋"/>
                <w:b w:val="0"/>
                <w:bCs w:val="0"/>
                <w:color w:val="auto"/>
                <w:sz w:val="21"/>
                <w:szCs w:val="21"/>
                <w:highlight w:val="none"/>
                <w:shd w:val="clear" w:color="auto" w:fill="FFFFFF"/>
                <w:lang w:val="en-US" w:eastAsia="zh-CN"/>
              </w:rPr>
              <w:t>操作环境：温度：0℃-40℃，湿度：20%RH-85%RH</w:t>
            </w:r>
          </w:p>
          <w:p w14:paraId="6F51A8B3">
            <w:pPr>
              <w:keepNext w:val="0"/>
              <w:keepLines w:val="0"/>
              <w:numPr>
                <w:ilvl w:val="0"/>
                <w:numId w:val="0"/>
              </w:numPr>
              <w:suppressLineNumbers w:val="0"/>
              <w:kinsoku w:val="0"/>
              <w:overflowPunct w:val="0"/>
              <w:snapToGrid w:val="0"/>
              <w:spacing w:before="0" w:beforeAutospacing="0" w:after="0" w:afterAutospacing="0" w:line="360" w:lineRule="auto"/>
              <w:ind w:left="0" w:leftChars="0" w:right="0" w:rightChars="0" w:firstLine="0" w:firstLineChars="0"/>
              <w:rPr>
                <w:rFonts w:hint="default" w:ascii="仿宋" w:hAnsi="仿宋" w:eastAsia="仿宋" w:cs="仿宋"/>
                <w:b w:val="0"/>
                <w:bCs w:val="0"/>
                <w:color w:val="auto"/>
                <w:sz w:val="21"/>
                <w:szCs w:val="21"/>
                <w:highlight w:val="none"/>
                <w:shd w:val="clear" w:color="auto" w:fill="FFFFFF"/>
                <w:lang w:val="en-US" w:eastAsia="zh-CN"/>
              </w:rPr>
            </w:pPr>
          </w:p>
        </w:tc>
        <w:tc>
          <w:tcPr>
            <w:tcW w:w="602" w:type="dxa"/>
            <w:noWrap w:val="0"/>
            <w:vAlign w:val="center"/>
          </w:tcPr>
          <w:p w14:paraId="2F6F11D3">
            <w:pPr>
              <w:keepNext w:val="0"/>
              <w:keepLines w:val="0"/>
              <w:numPr>
                <w:ilvl w:val="0"/>
                <w:numId w:val="0"/>
              </w:numPr>
              <w:suppressLineNumbers w:val="0"/>
              <w:kinsoku w:val="0"/>
              <w:overflowPunct w:val="0"/>
              <w:snapToGrid w:val="0"/>
              <w:spacing w:before="0" w:beforeAutospacing="0" w:after="0" w:afterAutospacing="0" w:line="360" w:lineRule="auto"/>
              <w:ind w:left="0" w:leftChars="0" w:right="0" w:rightChars="0" w:firstLine="0" w:firstLineChars="0"/>
              <w:rPr>
                <w:rFonts w:hint="default" w:ascii="仿宋" w:hAnsi="仿宋" w:eastAsia="仿宋" w:cs="仿宋"/>
                <w:b w:val="0"/>
                <w:bCs w:val="0"/>
                <w:color w:val="auto"/>
                <w:sz w:val="21"/>
                <w:szCs w:val="21"/>
                <w:highlight w:val="none"/>
                <w:shd w:val="clear" w:color="auto" w:fill="FFFFFF"/>
                <w:lang w:val="en-US" w:eastAsia="zh-CN"/>
              </w:rPr>
            </w:pPr>
            <w:r>
              <w:rPr>
                <w:rFonts w:hint="eastAsia" w:ascii="仿宋" w:hAnsi="仿宋" w:eastAsia="仿宋" w:cs="仿宋"/>
                <w:b w:val="0"/>
                <w:bCs w:val="0"/>
                <w:color w:val="auto"/>
                <w:sz w:val="21"/>
                <w:szCs w:val="21"/>
                <w:highlight w:val="none"/>
                <w:shd w:val="clear" w:color="auto" w:fill="FFFFFF"/>
                <w:lang w:val="en-US" w:eastAsia="zh-CN"/>
              </w:rPr>
              <w:t>台</w:t>
            </w:r>
          </w:p>
        </w:tc>
        <w:tc>
          <w:tcPr>
            <w:tcW w:w="643" w:type="dxa"/>
            <w:noWrap w:val="0"/>
            <w:vAlign w:val="center"/>
          </w:tcPr>
          <w:p w14:paraId="288A5CDF">
            <w:pPr>
              <w:keepNext w:val="0"/>
              <w:keepLines w:val="0"/>
              <w:numPr>
                <w:ilvl w:val="0"/>
                <w:numId w:val="0"/>
              </w:numPr>
              <w:suppressLineNumbers w:val="0"/>
              <w:kinsoku w:val="0"/>
              <w:overflowPunct w:val="0"/>
              <w:snapToGrid w:val="0"/>
              <w:spacing w:before="0" w:beforeAutospacing="0" w:after="0" w:afterAutospacing="0" w:line="360" w:lineRule="auto"/>
              <w:ind w:left="0" w:leftChars="0" w:right="0" w:rightChars="0" w:firstLine="0" w:firstLineChars="0"/>
              <w:rPr>
                <w:rFonts w:hint="default" w:ascii="仿宋" w:hAnsi="仿宋" w:eastAsia="仿宋" w:cs="仿宋"/>
                <w:b w:val="0"/>
                <w:bCs w:val="0"/>
                <w:color w:val="auto"/>
                <w:sz w:val="21"/>
                <w:szCs w:val="21"/>
                <w:highlight w:val="none"/>
                <w:shd w:val="clear" w:color="auto" w:fill="FFFFFF"/>
                <w:lang w:val="en-US" w:eastAsia="zh-CN"/>
              </w:rPr>
            </w:pPr>
            <w:r>
              <w:rPr>
                <w:rFonts w:hint="eastAsia" w:ascii="仿宋" w:hAnsi="仿宋" w:eastAsia="仿宋" w:cs="仿宋"/>
                <w:b w:val="0"/>
                <w:bCs w:val="0"/>
                <w:color w:val="auto"/>
                <w:sz w:val="21"/>
                <w:szCs w:val="21"/>
                <w:highlight w:val="none"/>
                <w:shd w:val="clear" w:color="auto" w:fill="FFFFFF"/>
                <w:lang w:val="en-US" w:eastAsia="zh-CN"/>
              </w:rPr>
              <w:t>35</w:t>
            </w:r>
          </w:p>
        </w:tc>
        <w:tc>
          <w:tcPr>
            <w:tcW w:w="643" w:type="dxa"/>
            <w:noWrap w:val="0"/>
            <w:vAlign w:val="center"/>
          </w:tcPr>
          <w:p w14:paraId="710D495B">
            <w:pPr>
              <w:keepNext w:val="0"/>
              <w:keepLines w:val="0"/>
              <w:numPr>
                <w:ilvl w:val="0"/>
                <w:numId w:val="0"/>
              </w:numPr>
              <w:suppressLineNumbers w:val="0"/>
              <w:kinsoku w:val="0"/>
              <w:overflowPunct w:val="0"/>
              <w:snapToGrid w:val="0"/>
              <w:spacing w:before="0" w:beforeAutospacing="0" w:after="0" w:afterAutospacing="0" w:line="360" w:lineRule="auto"/>
              <w:ind w:left="0" w:leftChars="0" w:right="0" w:rightChars="0" w:firstLine="0" w:firstLineChars="0"/>
              <w:rPr>
                <w:rFonts w:hint="eastAsia" w:ascii="仿宋" w:hAnsi="仿宋" w:eastAsia="仿宋" w:cs="仿宋"/>
                <w:b w:val="0"/>
                <w:bCs w:val="0"/>
                <w:color w:val="auto"/>
                <w:sz w:val="21"/>
                <w:szCs w:val="21"/>
                <w:highlight w:val="none"/>
                <w:shd w:val="clear" w:color="auto" w:fill="FFFFFF"/>
                <w:lang w:val="en-US" w:eastAsia="zh-CN"/>
              </w:rPr>
            </w:pPr>
          </w:p>
        </w:tc>
        <w:tc>
          <w:tcPr>
            <w:tcW w:w="644" w:type="dxa"/>
            <w:noWrap w:val="0"/>
            <w:vAlign w:val="center"/>
          </w:tcPr>
          <w:p w14:paraId="04CED451">
            <w:pPr>
              <w:keepNext w:val="0"/>
              <w:keepLines w:val="0"/>
              <w:numPr>
                <w:ilvl w:val="0"/>
                <w:numId w:val="0"/>
              </w:numPr>
              <w:suppressLineNumbers w:val="0"/>
              <w:kinsoku w:val="0"/>
              <w:overflowPunct w:val="0"/>
              <w:snapToGrid w:val="0"/>
              <w:spacing w:before="0" w:beforeAutospacing="0" w:after="0" w:afterAutospacing="0" w:line="360" w:lineRule="auto"/>
              <w:ind w:left="0" w:leftChars="0" w:right="0" w:rightChars="0" w:firstLine="0" w:firstLineChars="0"/>
              <w:rPr>
                <w:rFonts w:hint="eastAsia" w:ascii="仿宋" w:hAnsi="仿宋" w:eastAsia="仿宋" w:cs="仿宋"/>
                <w:b w:val="0"/>
                <w:bCs w:val="0"/>
                <w:color w:val="auto"/>
                <w:sz w:val="21"/>
                <w:szCs w:val="21"/>
                <w:highlight w:val="none"/>
                <w:shd w:val="clear" w:color="auto" w:fill="FFFFFF"/>
                <w:lang w:val="en-US" w:eastAsia="zh-CN"/>
              </w:rPr>
            </w:pPr>
          </w:p>
        </w:tc>
      </w:tr>
    </w:tbl>
    <w:p w14:paraId="7412C784">
      <w:pPr>
        <w:rPr>
          <w:rFonts w:hint="eastAsia" w:ascii="等线" w:hAnsi="等线" w:eastAsia="等线" w:cs="等线"/>
        </w:rPr>
      </w:pPr>
    </w:p>
    <w:p w14:paraId="616F1E7E"/>
    <w:p w14:paraId="13A6E933">
      <w:pPr>
        <w:jc w:val="center"/>
        <w:rPr>
          <w:rFonts w:hint="default" w:eastAsiaTheme="minorEastAsia"/>
          <w:lang w:val="en-US" w:eastAsia="zh-CN"/>
        </w:rPr>
      </w:pPr>
      <w:r>
        <w:rPr>
          <w:rFonts w:hint="eastAsia"/>
          <w:lang w:val="en-US" w:eastAsia="zh-CN"/>
        </w:rPr>
        <w:t>三个课堂\录播教室（三套）</w:t>
      </w:r>
    </w:p>
    <w:tbl>
      <w:tblPr>
        <w:tblStyle w:val="8"/>
        <w:tblW w:w="9799" w:type="dxa"/>
        <w:tblInd w:w="10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46"/>
        <w:gridCol w:w="757"/>
        <w:gridCol w:w="7491"/>
        <w:gridCol w:w="465"/>
        <w:gridCol w:w="236"/>
        <w:gridCol w:w="304"/>
      </w:tblGrid>
      <w:tr w14:paraId="3CC878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546" w:type="dxa"/>
            <w:tcBorders>
              <w:top w:val="single" w:color="000000" w:sz="4" w:space="0"/>
              <w:left w:val="single" w:color="000000" w:sz="4" w:space="0"/>
              <w:bottom w:val="single" w:color="000000" w:sz="4" w:space="0"/>
              <w:right w:val="single" w:color="000000" w:sz="4" w:space="0"/>
            </w:tcBorders>
            <w:noWrap w:val="0"/>
            <w:vAlign w:val="center"/>
          </w:tcPr>
          <w:p w14:paraId="4FCCBC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14:paraId="53B52B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产品名称</w:t>
            </w:r>
          </w:p>
        </w:tc>
        <w:tc>
          <w:tcPr>
            <w:tcW w:w="7491" w:type="dxa"/>
            <w:tcBorders>
              <w:top w:val="single" w:color="000000" w:sz="4" w:space="0"/>
              <w:left w:val="single" w:color="000000" w:sz="4" w:space="0"/>
              <w:bottom w:val="single" w:color="000000" w:sz="4" w:space="0"/>
              <w:right w:val="single" w:color="000000" w:sz="4" w:space="0"/>
            </w:tcBorders>
            <w:noWrap w:val="0"/>
            <w:vAlign w:val="center"/>
          </w:tcPr>
          <w:p w14:paraId="1328B8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参数</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14:paraId="6B6331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540" w:type="dxa"/>
            <w:gridSpan w:val="2"/>
            <w:tcBorders>
              <w:top w:val="single" w:color="000000" w:sz="4" w:space="0"/>
              <w:left w:val="single" w:color="000000" w:sz="4" w:space="0"/>
              <w:bottom w:val="single" w:color="000000" w:sz="4" w:space="0"/>
              <w:right w:val="single" w:color="000000" w:sz="4" w:space="0"/>
            </w:tcBorders>
            <w:noWrap w:val="0"/>
            <w:vAlign w:val="center"/>
          </w:tcPr>
          <w:p w14:paraId="05577F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r>
      <w:tr w14:paraId="77EA1F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546" w:type="dxa"/>
            <w:tcBorders>
              <w:top w:val="single" w:color="000000" w:sz="4" w:space="0"/>
              <w:left w:val="single" w:color="000000" w:sz="4" w:space="0"/>
              <w:bottom w:val="single" w:color="000000" w:sz="4" w:space="0"/>
              <w:right w:val="single" w:color="000000" w:sz="4" w:space="0"/>
            </w:tcBorders>
            <w:noWrap/>
            <w:vAlign w:val="center"/>
          </w:tcPr>
          <w:p w14:paraId="3D3532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14:paraId="1A1902B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智能AI录播主机</w:t>
            </w:r>
          </w:p>
        </w:tc>
        <w:tc>
          <w:tcPr>
            <w:tcW w:w="7491" w:type="dxa"/>
            <w:tcBorders>
              <w:top w:val="single" w:color="000000" w:sz="4" w:space="0"/>
              <w:left w:val="single" w:color="000000" w:sz="4" w:space="0"/>
              <w:bottom w:val="single" w:color="000000" w:sz="4" w:space="0"/>
              <w:right w:val="single" w:color="000000" w:sz="4" w:space="0"/>
            </w:tcBorders>
            <w:noWrap w:val="0"/>
            <w:vAlign w:val="top"/>
          </w:tcPr>
          <w:p w14:paraId="7EAC88EB">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录播主机需采用一体化嵌入式硬件设计架构，内置不低于国产化八核处理器，Linux系统，≥8GB内存，≥2T硬盘。至少满足录制、直播、点播、互动、导播管理、存储、切换、视音频编码、行为分析等功能，支持远程互动教学，实现远程互动网络课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2.录播主机具有≥5英寸触控液晶屏幕，可显示设备运行状态等信息，可通过触控方式设置设备基础信息。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3.视频输入接口：支持≥4路HDMI接口。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4.视频输出接口：支持≥4路本地视频输出接口，至少包括2路HDMI接口（至少1路HDMI可自定义输出视频源和分辨率）。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5.音频接口：支持≥2路本地音频信号采集接口；支持≥3路音频输出接口，其中至少2路凤凰端子输出接口。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6.支持≥1路100/1000Mbps自适应网口。支持双网卡，支持局域网（网络摄像机等设备的接入）和互联网彼此隔离，独立工作，互不影响。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7.支持≥4路USB 3.0接口，≥1tyPe-C接口，支持连接鼠标、键盘进行导播控制以及主机连接U盘进行课程视频的录制、下载。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8.具有≥5路控制口，支持至少4路RS232接口。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9.视频编码：需支持H.265和H.264两种视频编码协议，实现更高效率和更好质量的编码技术，支持4K分辨率（3840*2160）视频的编码和录制。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10.要求支持IPV4、IPV6网络地址配置。</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14:paraId="3B92D5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40" w:type="dxa"/>
            <w:gridSpan w:val="2"/>
            <w:tcBorders>
              <w:top w:val="single" w:color="000000" w:sz="4" w:space="0"/>
              <w:left w:val="single" w:color="000000" w:sz="4" w:space="0"/>
              <w:bottom w:val="single" w:color="000000" w:sz="4" w:space="0"/>
              <w:right w:val="single" w:color="000000" w:sz="4" w:space="0"/>
            </w:tcBorders>
            <w:noWrap w:val="0"/>
            <w:vAlign w:val="center"/>
          </w:tcPr>
          <w:p w14:paraId="14AE0F1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5DD5CC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546" w:type="dxa"/>
            <w:tcBorders>
              <w:top w:val="single" w:color="000000" w:sz="4" w:space="0"/>
              <w:left w:val="single" w:color="000000" w:sz="4" w:space="0"/>
              <w:bottom w:val="single" w:color="000000" w:sz="4" w:space="0"/>
              <w:right w:val="single" w:color="000000" w:sz="4" w:space="0"/>
            </w:tcBorders>
            <w:noWrap/>
            <w:vAlign w:val="center"/>
          </w:tcPr>
          <w:p w14:paraId="377F60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14:paraId="0A1B720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智能AI录播系统</w:t>
            </w:r>
          </w:p>
        </w:tc>
        <w:tc>
          <w:tcPr>
            <w:tcW w:w="7491" w:type="dxa"/>
            <w:tcBorders>
              <w:top w:val="single" w:color="000000" w:sz="4" w:space="0"/>
              <w:left w:val="single" w:color="000000" w:sz="4" w:space="0"/>
              <w:bottom w:val="single" w:color="000000" w:sz="4" w:space="0"/>
              <w:right w:val="single" w:color="000000" w:sz="4" w:space="0"/>
            </w:tcBorders>
            <w:noWrap w:val="0"/>
            <w:vAlign w:val="top"/>
          </w:tcPr>
          <w:p w14:paraId="0D6F6FF9">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1.系统支持账号密码登录，支持电影模式、资源模式等录制模式，支持≥1路电影模式加≥6路资源备份，可同时录制合成画面、教师全景、教师特写、学生全景、学生特写、板书画面、电脑画面。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2.录制格式至少支持MP4，录制分辨率支持3840*2160、1920*1080等，支持录制帧率设定，可选择25fps/30fps。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3.支持实时显示录播主机硬盘使用情况，不少于6路预监画面。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4.要求导播模式支持视频预览、直播输出监视、视频切换等功能。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5.支持添加字幕。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6.系统界面自带虚拟软键盘，无需外接USB键盘，可输入中文、英文、数字、特殊符号。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7.支持导播模式设置：至少包括手动、半自动、全自动模式。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8.要求提供多种画面布局模式，支持视频画面叠加与组合，包括单画面、双分屏画面、三分屏画面、四分屏画面显示。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9.支持片头和片尾的添加，可以设置插入片头片尾的时间。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10.台标支持≥4个固定位置，分别为左上、右上、左下、右下。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11.支持多种切换特效。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12.要求系统支持摄像机云台控制，可以对摄像机进行变焦、上下左右位置调整以及≥8个预置位的设置。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13.要求系统可以进行音量设置，可以采用鼠标拖动方式控制设备输入输出的音量大小。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14.系统支持循环记录功能，在硬盘存储空间为0时，仍可进行录制，将最早录制的视频文件删除，支持录制到U盘。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15.所录制的视频文件既可存储在本地硬盘，也支持通过FTP上传至平台，同时支持用户随时通过录播主机点播回放视频，并可使用移动磁盘或硬盘拷贝下载。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16.系统支持长视频分段录制的功能，可自定义视频文件分段时长，当录制课程时间较长时，可在不结束录制的条件下自动按分段时长将课程视频文件分割录制成多个视频文件，至少提供45分钟、60分钟、90分钟、120分钟、150分钟、180分钟、240分钟等多种方式可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17.系统需支持RTMP直播推流，推送的直播流可选择不同视频源。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18.内置互动系统，支持H.323互动协议，支持互动列表，列表中可以显示所有与会者的信息；支持互动画面布局的显示，布局支持单分屏，双分屏，三分屏，四分屏显示。互动界面支持双流、一键静音、全屏等功能。</w:t>
            </w:r>
          </w:p>
          <w:p w14:paraId="73088588">
            <w:pPr>
              <w:keepNext w:val="0"/>
              <w:keepLines w:val="0"/>
              <w:widowControl/>
              <w:numPr>
                <w:ilvl w:val="0"/>
                <w:numId w:val="0"/>
              </w:numPr>
              <w:suppressLineNumbers w:val="0"/>
              <w:spacing w:before="0" w:beforeAutospacing="0" w:after="0" w:afterAutospacing="0"/>
              <w:ind w:left="0" w:right="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19.具有一键恢复出厂设置。</w:t>
            </w:r>
          </w:p>
          <w:p w14:paraId="5C5E9685">
            <w:pPr>
              <w:pStyle w:val="2"/>
              <w:keepNext w:val="0"/>
              <w:keepLines w:val="0"/>
              <w:suppressLineNumbers w:val="0"/>
              <w:spacing w:beforeAutospacing="0" w:after="0" w:afterAutospacing="0"/>
              <w:ind w:left="0" w:right="0"/>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20.支持扣像功能，可制作虚拟微课。</w:t>
            </w:r>
          </w:p>
          <w:p w14:paraId="3C35D59A">
            <w:pPr>
              <w:keepNext w:val="0"/>
              <w:keepLines w:val="0"/>
              <w:suppressLineNumbers w:val="0"/>
              <w:spacing w:before="0" w:beforeAutospacing="0" w:after="0" w:afterAutospacing="0"/>
              <w:ind w:left="0" w:right="0"/>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21.支持行为分析功能，</w:t>
            </w:r>
          </w:p>
          <w:p w14:paraId="5499ABC9">
            <w:pPr>
              <w:keepNext w:val="0"/>
              <w:keepLines w:val="0"/>
              <w:suppressLineNumbers w:val="0"/>
              <w:spacing w:before="0" w:beforeAutospacing="0" w:after="0" w:afterAutospacing="0"/>
              <w:ind w:left="0" w:right="0"/>
              <w:rPr>
                <w:rFonts w:hint="default"/>
                <w:lang w:val="en-US"/>
              </w:rPr>
            </w:pPr>
            <w:r>
              <w:rPr>
                <w:rFonts w:hint="eastAsia" w:ascii="宋体" w:hAnsi="宋体" w:eastAsia="宋体" w:cs="宋体"/>
                <w:i w:val="0"/>
                <w:iCs w:val="0"/>
                <w:color w:val="000000"/>
                <w:kern w:val="0"/>
                <w:sz w:val="22"/>
                <w:szCs w:val="22"/>
                <w:u w:val="none"/>
                <w:lang w:val="en-US" w:eastAsia="zh-CN" w:bidi="ar"/>
              </w:rPr>
              <w:t>22.支持对接手拉手会议系统，实现会议录播功能。</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14:paraId="3CC9FF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40" w:type="dxa"/>
            <w:gridSpan w:val="2"/>
            <w:tcBorders>
              <w:top w:val="single" w:color="000000" w:sz="4" w:space="0"/>
              <w:left w:val="single" w:color="000000" w:sz="4" w:space="0"/>
              <w:bottom w:val="single" w:color="000000" w:sz="4" w:space="0"/>
              <w:right w:val="single" w:color="000000" w:sz="4" w:space="0"/>
            </w:tcBorders>
            <w:noWrap w:val="0"/>
            <w:vAlign w:val="center"/>
          </w:tcPr>
          <w:p w14:paraId="16758B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14:paraId="6BBEEF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7" w:hRule="atLeast"/>
        </w:trPr>
        <w:tc>
          <w:tcPr>
            <w:tcW w:w="546" w:type="dxa"/>
            <w:tcBorders>
              <w:top w:val="single" w:color="000000" w:sz="4" w:space="0"/>
              <w:left w:val="single" w:color="000000" w:sz="4" w:space="0"/>
              <w:bottom w:val="single" w:color="000000" w:sz="4" w:space="0"/>
              <w:right w:val="single" w:color="000000" w:sz="4" w:space="0"/>
            </w:tcBorders>
            <w:noWrap/>
            <w:vAlign w:val="center"/>
          </w:tcPr>
          <w:p w14:paraId="1F9AEB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14:paraId="2E5DDBF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图像分析终端</w:t>
            </w:r>
          </w:p>
        </w:tc>
        <w:tc>
          <w:tcPr>
            <w:tcW w:w="7491" w:type="dxa"/>
            <w:tcBorders>
              <w:top w:val="single" w:color="000000" w:sz="4" w:space="0"/>
              <w:left w:val="single" w:color="000000" w:sz="4" w:space="0"/>
              <w:bottom w:val="single" w:color="000000" w:sz="4" w:space="0"/>
              <w:right w:val="single" w:color="000000" w:sz="4" w:space="0"/>
            </w:tcBorders>
            <w:noWrap w:val="0"/>
            <w:vAlign w:val="top"/>
          </w:tcPr>
          <w:p w14:paraId="0995D829">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1.要求主机采用标准≤19英寸机架式安装，前面板采用单键式极简设计，简约实用。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2.要求采用嵌入式架构，内置AIoT智能芯片，支持AI图像跟踪技术，至少5TOPS标准或以上的算力。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3.要求具备≥1路LAN网络接口，支持网络传输高清视频。</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14:paraId="704BDB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40" w:type="dxa"/>
            <w:gridSpan w:val="2"/>
            <w:tcBorders>
              <w:top w:val="single" w:color="000000" w:sz="4" w:space="0"/>
              <w:left w:val="single" w:color="000000" w:sz="4" w:space="0"/>
              <w:bottom w:val="single" w:color="000000" w:sz="4" w:space="0"/>
              <w:right w:val="single" w:color="000000" w:sz="4" w:space="0"/>
            </w:tcBorders>
            <w:noWrap w:val="0"/>
            <w:vAlign w:val="center"/>
          </w:tcPr>
          <w:p w14:paraId="7F7C56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104523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546" w:type="dxa"/>
            <w:tcBorders>
              <w:top w:val="single" w:color="000000" w:sz="4" w:space="0"/>
              <w:left w:val="single" w:color="000000" w:sz="4" w:space="0"/>
              <w:bottom w:val="single" w:color="000000" w:sz="4" w:space="0"/>
              <w:right w:val="single" w:color="000000" w:sz="4" w:space="0"/>
            </w:tcBorders>
            <w:noWrap/>
            <w:vAlign w:val="center"/>
          </w:tcPr>
          <w:p w14:paraId="1BFE37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14:paraId="6013BEB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图像分析系统</w:t>
            </w:r>
          </w:p>
        </w:tc>
        <w:tc>
          <w:tcPr>
            <w:tcW w:w="7491" w:type="dxa"/>
            <w:tcBorders>
              <w:top w:val="single" w:color="000000" w:sz="4" w:space="0"/>
              <w:left w:val="single" w:color="000000" w:sz="4" w:space="0"/>
              <w:bottom w:val="single" w:color="000000" w:sz="4" w:space="0"/>
              <w:right w:val="single" w:color="000000" w:sz="4" w:space="0"/>
            </w:tcBorders>
            <w:noWrap w:val="0"/>
            <w:vAlign w:val="top"/>
          </w:tcPr>
          <w:p w14:paraId="174C4EFF">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1.要求支持智能图像分析，结合具体的场景能够实现多个活动过程的跟踪识别，并对现场视频图像进行分析，实现常态化教学下的老师、学生多人跟踪识别。</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2.可快速设定教学有效区域的，光线、场景完全自适应，无论人的正面和侧面都会被准确识别，并能够通过后台查看到多人识别效果。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3.要求具备较强的抗干扰能力，采用领先的防抖动特征跟踪算法，图像识别系统不受外在环境影响。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4.要求系统结构设计合理，设置简单，可以实现全自动跟踪识别；支持实时定位，可以自动识别目标位置、实时控制摄像头精确定位，实现特写拍摄。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5.要求系统支持摄像机自动跟踪，摄像机自动定位学生起立和教师移动，教师走进学生区域时，实时切换成教室全景画面。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6.要求系统支持区域聚焦功能，可通过浏览器在监视画面框选出聚焦区域，以该区域作为聚焦参考区域。系统对讲台区域监视画面框选时，聚焦区域包括教师跟踪、黑板跟踪等，确保智能跟踪分析的准确性。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7.要求系统智能识别教师身体朝向。当教师面朝学生时，智能切换至教师特写；当教师面向黑板时，智能切换至板书特写。板书特写采用伴随跟踪拍摄方式。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8.要求系统支持TCP、UDP两种传输协议，可以同时获取≥4路IP视频流进行智能图像分析，可对教师全景、板书全景、学生全景、学生巡视等景位进行设置。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9.具有“模糊防抖”功能，避免人员小幅度活动时引起的摄像机画面抖动现象。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10.要求支持学生起立跟踪功能，支持当学生起立时学生特写摄像机跟踪拍摄，支持多个学生起立切换为学生全景拍摄。</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14:paraId="47E719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40" w:type="dxa"/>
            <w:gridSpan w:val="2"/>
            <w:tcBorders>
              <w:top w:val="single" w:color="000000" w:sz="4" w:space="0"/>
              <w:left w:val="single" w:color="000000" w:sz="4" w:space="0"/>
              <w:bottom w:val="single" w:color="000000" w:sz="4" w:space="0"/>
              <w:right w:val="single" w:color="000000" w:sz="4" w:space="0"/>
            </w:tcBorders>
            <w:noWrap w:val="0"/>
            <w:vAlign w:val="center"/>
          </w:tcPr>
          <w:p w14:paraId="1EB850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14:paraId="623F4B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546" w:type="dxa"/>
            <w:tcBorders>
              <w:top w:val="single" w:color="000000" w:sz="4" w:space="0"/>
              <w:left w:val="single" w:color="000000" w:sz="4" w:space="0"/>
              <w:bottom w:val="single" w:color="000000" w:sz="4" w:space="0"/>
              <w:right w:val="single" w:color="000000" w:sz="4" w:space="0"/>
            </w:tcBorders>
            <w:noWrap/>
            <w:vAlign w:val="center"/>
          </w:tcPr>
          <w:p w14:paraId="3417A4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14:paraId="51294DD9">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检测摄像机</w:t>
            </w:r>
          </w:p>
        </w:tc>
        <w:tc>
          <w:tcPr>
            <w:tcW w:w="7491" w:type="dxa"/>
            <w:tcBorders>
              <w:top w:val="single" w:color="000000" w:sz="4" w:space="0"/>
              <w:left w:val="single" w:color="000000" w:sz="4" w:space="0"/>
              <w:bottom w:val="single" w:color="000000" w:sz="4" w:space="0"/>
              <w:right w:val="single" w:color="000000" w:sz="4" w:space="0"/>
            </w:tcBorders>
            <w:noWrap w:val="0"/>
            <w:vAlign w:val="top"/>
          </w:tcPr>
          <w:p w14:paraId="5C742565">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1.传感器类型：≥1/3英寸CMOS。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2.有效像素：≥200万，最大分辨率不低于1920×1080。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3.镜头类型：手动变焦；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4.视频压缩标准：H.264。</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5.音频输入：1≥路。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6.音频输出：≥1路。</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14:paraId="0D39398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40" w:type="dxa"/>
            <w:gridSpan w:val="2"/>
            <w:tcBorders>
              <w:top w:val="single" w:color="000000" w:sz="4" w:space="0"/>
              <w:left w:val="single" w:color="000000" w:sz="4" w:space="0"/>
              <w:bottom w:val="single" w:color="000000" w:sz="4" w:space="0"/>
              <w:right w:val="single" w:color="000000" w:sz="4" w:space="0"/>
            </w:tcBorders>
            <w:noWrap w:val="0"/>
            <w:vAlign w:val="center"/>
          </w:tcPr>
          <w:p w14:paraId="319CF6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6CC6C8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546" w:type="dxa"/>
            <w:tcBorders>
              <w:top w:val="single" w:color="000000" w:sz="4" w:space="0"/>
              <w:left w:val="single" w:color="000000" w:sz="4" w:space="0"/>
              <w:bottom w:val="single" w:color="000000" w:sz="4" w:space="0"/>
              <w:right w:val="single" w:color="000000" w:sz="4" w:space="0"/>
            </w:tcBorders>
            <w:noWrap/>
            <w:vAlign w:val="center"/>
          </w:tcPr>
          <w:p w14:paraId="5DAD19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14:paraId="3E82D7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4K超高清摄像机</w:t>
            </w:r>
          </w:p>
        </w:tc>
        <w:tc>
          <w:tcPr>
            <w:tcW w:w="7491" w:type="dxa"/>
            <w:tcBorders>
              <w:top w:val="nil"/>
              <w:left w:val="single" w:color="000000" w:sz="4" w:space="0"/>
              <w:bottom w:val="single" w:color="000000" w:sz="4" w:space="0"/>
              <w:right w:val="single" w:color="000000" w:sz="4" w:space="0"/>
            </w:tcBorders>
            <w:noWrap w:val="0"/>
            <w:vAlign w:val="top"/>
          </w:tcPr>
          <w:p w14:paraId="1B9EF701">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1.采用≥1/2.5 英寸CMOS，≥850万像素，需支持4K(3840×2160)分辨率，兼容1080P、720P等多种分辨率。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2.镜头:f=4.4mm~52.8mm，F1.8~F2.6，光学变焦≥12倍，数字变焦≥16倍。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3.需支持水平翻转、垂直翻转，水平视场角：不小于71°~8.2°；垂直视场角：不小于42.7°~4.5°;水平转动范围：不小于±170°，垂直转动范围：不小于-30°~30°；水平转动速度范围：不小于 1.7° ~76°/s，垂直速度范围：不小于0.5° ~ 15°/s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4.支持不少于2D、3D数字降噪，图像信噪比≥55dB。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5.音频接口：≥1路Line in/Mic in,3.5mm音频接口，需支持 AAC 编码格式，音频采样率≥48KHz。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6.视频接口：≥1路HDMI out接口。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7.控制接口：≥1路RS232 in,≥1路RS232 out，≥1路RS485，需支持VISCA/Pelco-D/Pelco-P协议。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8.网络接口：≥1路RJ45，10M/100M/1000M自适应口，支持POE。</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9.至少支持TCP/IP、HTTP、RTSP、RTMP/RTMPS、Onvif、DHCP、组播等网络协议等。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10.视频制式需支持50Hz/60Hz，编码等级可设置main profile/high profile，视频编码协议至少支持 H.264/H.265/MJPEG等；帧率支持1~30fps。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11.需支持≥1路HDbaseT，需集视频、音频、控制及供电一线传输，支持传输4K视频，传输距离至少100 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12.至少支持HDMI、网络、HDBaseT等输出方式，实现4K视频的同步输出。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13.摄像机配合录播主机可支持人物动作分析，至少识别举手、站立、背身、趴下、低头、扭头等人物动作分析。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14.需支持摄像机控制功能，至少包括云台控制、预置位设置与调用、焦距调节等，≥255预置位。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15.需支持多种白平衡方式，至少包括自动, 室内, 室外, 一键式, 手动。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16.需支持通过浏览器进行管理，至少包括亮度、饱和度、对比度、锐度、色度设置。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17.需支持DC 12V供电。</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14:paraId="65300F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540" w:type="dxa"/>
            <w:gridSpan w:val="2"/>
            <w:tcBorders>
              <w:top w:val="single" w:color="000000" w:sz="4" w:space="0"/>
              <w:left w:val="single" w:color="000000" w:sz="4" w:space="0"/>
              <w:bottom w:val="single" w:color="000000" w:sz="4" w:space="0"/>
              <w:right w:val="single" w:color="000000" w:sz="4" w:space="0"/>
            </w:tcBorders>
            <w:noWrap w:val="0"/>
            <w:vAlign w:val="center"/>
          </w:tcPr>
          <w:p w14:paraId="4543B5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20F46A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546" w:type="dxa"/>
            <w:tcBorders>
              <w:top w:val="single" w:color="000000" w:sz="4" w:space="0"/>
              <w:left w:val="single" w:color="000000" w:sz="4" w:space="0"/>
              <w:bottom w:val="single" w:color="000000" w:sz="4" w:space="0"/>
              <w:right w:val="single" w:color="000000" w:sz="4" w:space="0"/>
            </w:tcBorders>
            <w:noWrap/>
            <w:vAlign w:val="center"/>
          </w:tcPr>
          <w:p w14:paraId="4DFBB8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14:paraId="64221C2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指向性话筒</w:t>
            </w:r>
          </w:p>
        </w:tc>
        <w:tc>
          <w:tcPr>
            <w:tcW w:w="7491" w:type="dxa"/>
            <w:tcBorders>
              <w:top w:val="single" w:color="000000" w:sz="4" w:space="0"/>
              <w:left w:val="single" w:color="000000" w:sz="4" w:space="0"/>
              <w:bottom w:val="single" w:color="000000" w:sz="4" w:space="0"/>
              <w:right w:val="single" w:color="000000" w:sz="4" w:space="0"/>
            </w:tcBorders>
            <w:noWrap w:val="0"/>
            <w:vAlign w:val="top"/>
          </w:tcPr>
          <w:p w14:paraId="1CA7DAC4">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1.单体: 背极式驻极体</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2.指向性: 心型指向/超心型指向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3.频率响应: 50Hz-16kHz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4.灵敏度: -45dB±2dB (0dB=1V/Pa at 1kHz)  灵敏度高，失真小，动态范围大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5.输出阻抗: 500Ω / 1600Ω±30% (at 1kHz)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6.负载阻抗: 1000Ω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7.使用电压: 48V幻象电源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8.清晰的人声拾音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9.幻象电源供电方式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10.内置晶体管放大器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11.配弹簧传输线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12.连接端：XLR三针公卡侬；</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14:paraId="08AC36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540" w:type="dxa"/>
            <w:gridSpan w:val="2"/>
            <w:tcBorders>
              <w:top w:val="single" w:color="000000" w:sz="4" w:space="0"/>
              <w:left w:val="single" w:color="000000" w:sz="4" w:space="0"/>
              <w:bottom w:val="single" w:color="000000" w:sz="4" w:space="0"/>
              <w:right w:val="single" w:color="000000" w:sz="4" w:space="0"/>
            </w:tcBorders>
            <w:noWrap w:val="0"/>
            <w:vAlign w:val="center"/>
          </w:tcPr>
          <w:p w14:paraId="16201E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r>
      <w:tr w14:paraId="553023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546" w:type="dxa"/>
            <w:tcBorders>
              <w:top w:val="single" w:color="000000" w:sz="4" w:space="0"/>
              <w:left w:val="single" w:color="000000" w:sz="4" w:space="0"/>
              <w:bottom w:val="single" w:color="000000" w:sz="4" w:space="0"/>
              <w:right w:val="single" w:color="000000" w:sz="4" w:space="0"/>
            </w:tcBorders>
            <w:noWrap/>
            <w:vAlign w:val="center"/>
          </w:tcPr>
          <w:p w14:paraId="2A0419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14:paraId="6DAE13CD">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音频处理器</w:t>
            </w:r>
          </w:p>
        </w:tc>
        <w:tc>
          <w:tcPr>
            <w:tcW w:w="7491" w:type="dxa"/>
            <w:tcBorders>
              <w:top w:val="single" w:color="000000" w:sz="4" w:space="0"/>
              <w:left w:val="single" w:color="000000" w:sz="4" w:space="0"/>
              <w:bottom w:val="single" w:color="000000" w:sz="4" w:space="0"/>
              <w:right w:val="single" w:color="000000" w:sz="4" w:space="0"/>
            </w:tcBorders>
            <w:noWrap w:val="0"/>
            <w:vAlign w:val="top"/>
          </w:tcPr>
          <w:p w14:paraId="0E568BBC">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1.信号处理：要求主机采用≥4核高速DSP处理芯片，64bit处理内核，主频≥1GHz，信号处理延时≦8ms；支持48KHz采样率；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2.音频输入/输出：≥4路音频通道输入，≥4路音频通道输出。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3.麦克风输入：≥8路48V幻象供电的麦克风输入，幻象供电可软件开关。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4.增益调节：支持麦克风ADC增益0到35dB可调；支持DAC输出增益0到127等级可调；支持噪声抑制有0到18等级可调，混响抑制0到4级可调，扩声还原度0到10级可调。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5.回声消除（AEC）：回音消除尾音长度：≥512ms，回声消除幅度：≥60dB, AEC有≥16等级可调，AEC延迟值4-255ms。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6.反馈抑制（AFC）：反馈抑制效果器支持控制开关，并且支持≥16段自适应频率滤波器；反馈抑制频率可手动调整；反馈抑制效果器可有效提升传声增益幅度：≥15dB。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7.自动增益控制（AGC）：增益控制幅度-24dB到24dB可调，并可开关自动增益控制功能。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8.设备调音：主机软件可根据现场需求，分别支持反馈抑制调音、手持麦扩声调音和AEC调音功能。</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14:paraId="37E498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40" w:type="dxa"/>
            <w:gridSpan w:val="2"/>
            <w:tcBorders>
              <w:top w:val="single" w:color="000000" w:sz="4" w:space="0"/>
              <w:left w:val="single" w:color="000000" w:sz="4" w:space="0"/>
              <w:bottom w:val="single" w:color="000000" w:sz="4" w:space="0"/>
              <w:right w:val="single" w:color="000000" w:sz="4" w:space="0"/>
            </w:tcBorders>
            <w:noWrap w:val="0"/>
            <w:vAlign w:val="center"/>
          </w:tcPr>
          <w:p w14:paraId="77F7B6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26804C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546" w:type="dxa"/>
            <w:tcBorders>
              <w:top w:val="single" w:color="000000" w:sz="4" w:space="0"/>
              <w:left w:val="single" w:color="000000" w:sz="4" w:space="0"/>
              <w:bottom w:val="single" w:color="000000" w:sz="4" w:space="0"/>
              <w:right w:val="single" w:color="000000" w:sz="4" w:space="0"/>
            </w:tcBorders>
            <w:noWrap/>
            <w:vAlign w:val="center"/>
          </w:tcPr>
          <w:p w14:paraId="1B99AB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14:paraId="37FA3F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无线话筒（带领夹）</w:t>
            </w:r>
          </w:p>
        </w:tc>
        <w:tc>
          <w:tcPr>
            <w:tcW w:w="7491" w:type="dxa"/>
            <w:tcBorders>
              <w:top w:val="single" w:color="000000" w:sz="4" w:space="0"/>
              <w:left w:val="single" w:color="000000" w:sz="4" w:space="0"/>
              <w:bottom w:val="single" w:color="000000" w:sz="4" w:space="0"/>
              <w:right w:val="single" w:color="000000" w:sz="4" w:space="0"/>
            </w:tcBorders>
            <w:noWrap w:val="0"/>
            <w:vAlign w:val="center"/>
          </w:tcPr>
          <w:p w14:paraId="4AC6FBF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一拖二U段无线麦克风，至少一手持一腰包麦克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一、接收机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1.主机标准机架式安装，需采用UHF高频段传输</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2.频率范围：640-690MHz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3.信道数量：200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4.频率生成方式：PLL锁相环频率合成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5.接收方式：超外差二次变频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6.导频方式：数字导频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5.接收灵敏度：-96dBm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6.音频响应：30Hz-18KHz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7.谐波失真：≤0.5%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8.音频输出方式：平衡、非平衡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9.音频输出阻抗：600Ω±10%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10.综合失真度：＜0.5% @1KHz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11.工作电源：DC 12V/1A</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二、手持麦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1.工作电源：2 * AA（1.2V或1.5V）</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2.工作频率：640-690MHz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3.频率稳定度：±1 ppm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4.最大发射功率：10dBm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5.调制方式：FM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6.频率生成方式：PLL锁相环频率合成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7.话筒类型：高保真动圈式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8.话筒灵敏度：-53dB @ 1KHz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9.频率响应：30Hz-18KHz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10.拾音极性：心型指向性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11.拾音方式：动圈式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三、腰包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1.工作电源：两节AA电池或镍氢充电电池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2.电池使用时间：不低于8小时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3.工作频率：640-690MHz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4.最大发射功率：10 dBm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5.音频频率响应：60 ~ 20 KHz</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14:paraId="111A23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40" w:type="dxa"/>
            <w:gridSpan w:val="2"/>
            <w:tcBorders>
              <w:top w:val="single" w:color="000000" w:sz="4" w:space="0"/>
              <w:left w:val="single" w:color="000000" w:sz="4" w:space="0"/>
              <w:bottom w:val="single" w:color="000000" w:sz="4" w:space="0"/>
              <w:right w:val="single" w:color="000000" w:sz="4" w:space="0"/>
            </w:tcBorders>
            <w:noWrap w:val="0"/>
            <w:vAlign w:val="center"/>
          </w:tcPr>
          <w:p w14:paraId="272316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14:paraId="14D50E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546" w:type="dxa"/>
            <w:tcBorders>
              <w:top w:val="single" w:color="000000" w:sz="4" w:space="0"/>
              <w:left w:val="single" w:color="000000" w:sz="4" w:space="0"/>
              <w:bottom w:val="single" w:color="000000" w:sz="4" w:space="0"/>
              <w:right w:val="single" w:color="000000" w:sz="4" w:space="0"/>
            </w:tcBorders>
            <w:noWrap/>
            <w:vAlign w:val="center"/>
          </w:tcPr>
          <w:p w14:paraId="5CAD56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14:paraId="381607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功放</w:t>
            </w:r>
          </w:p>
        </w:tc>
        <w:tc>
          <w:tcPr>
            <w:tcW w:w="7491" w:type="dxa"/>
            <w:tcBorders>
              <w:top w:val="single" w:color="000000" w:sz="4" w:space="0"/>
              <w:left w:val="single" w:color="000000" w:sz="4" w:space="0"/>
              <w:bottom w:val="single" w:color="000000" w:sz="4" w:space="0"/>
              <w:right w:val="single" w:color="000000" w:sz="4" w:space="0"/>
            </w:tcBorders>
            <w:noWrap w:val="0"/>
            <w:vAlign w:val="top"/>
          </w:tcPr>
          <w:p w14:paraId="7105040D">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1、额定功率：立体声2×60W/8Ω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2、频率响应：20Hz-20KHz  +1/-3dB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3、额定输入灵敏度：线路 -12dB±1dB   话筒 -34dB±1dB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4、失真度：≤0.5%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5、信噪比（话筒关闭、音调平直）：    ≥80dB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6、额定电源电压：交流220V /50Hz</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14:paraId="2C4A35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40" w:type="dxa"/>
            <w:gridSpan w:val="2"/>
            <w:tcBorders>
              <w:top w:val="single" w:color="000000" w:sz="4" w:space="0"/>
              <w:left w:val="single" w:color="000000" w:sz="4" w:space="0"/>
              <w:bottom w:val="single" w:color="000000" w:sz="4" w:space="0"/>
              <w:right w:val="single" w:color="000000" w:sz="4" w:space="0"/>
            </w:tcBorders>
            <w:noWrap w:val="0"/>
            <w:vAlign w:val="center"/>
          </w:tcPr>
          <w:p w14:paraId="738E383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440DE9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546" w:type="dxa"/>
            <w:tcBorders>
              <w:top w:val="single" w:color="000000" w:sz="4" w:space="0"/>
              <w:left w:val="single" w:color="000000" w:sz="4" w:space="0"/>
              <w:bottom w:val="single" w:color="000000" w:sz="4" w:space="0"/>
              <w:right w:val="single" w:color="000000" w:sz="4" w:space="0"/>
            </w:tcBorders>
            <w:noWrap/>
            <w:vAlign w:val="center"/>
          </w:tcPr>
          <w:p w14:paraId="2B25DC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14:paraId="7675E1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音箱</w:t>
            </w:r>
          </w:p>
        </w:tc>
        <w:tc>
          <w:tcPr>
            <w:tcW w:w="7491" w:type="dxa"/>
            <w:tcBorders>
              <w:top w:val="single" w:color="000000" w:sz="4" w:space="0"/>
              <w:left w:val="single" w:color="000000" w:sz="4" w:space="0"/>
              <w:bottom w:val="single" w:color="000000" w:sz="4" w:space="0"/>
              <w:right w:val="single" w:color="000000" w:sz="4" w:space="0"/>
            </w:tcBorders>
            <w:noWrap w:val="0"/>
            <w:vAlign w:val="top"/>
          </w:tcPr>
          <w:p w14:paraId="54274BD1">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1、额定/峰值功率：     60W/120W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2、额定阻抗：             ≥8Ω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3、特性灵敏度：           88dB /w/m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4、输出声压级：           113dB/W/m(Continues)， 120dB/W/m(Peak)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5、额定频率范围（-3dB）： 80Hz－18KHz                                                                                                             6、辐射角度（H×V）：     90°×50°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7、扬声器单元：           LF：6.5"×1，HF：2"×1 </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14:paraId="7FCEBC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40" w:type="dxa"/>
            <w:gridSpan w:val="2"/>
            <w:tcBorders>
              <w:top w:val="single" w:color="000000" w:sz="4" w:space="0"/>
              <w:left w:val="single" w:color="000000" w:sz="4" w:space="0"/>
              <w:bottom w:val="single" w:color="000000" w:sz="4" w:space="0"/>
              <w:right w:val="single" w:color="000000" w:sz="4" w:space="0"/>
            </w:tcBorders>
            <w:noWrap w:val="0"/>
            <w:vAlign w:val="center"/>
          </w:tcPr>
          <w:p w14:paraId="6CE414A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031F1E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546" w:type="dxa"/>
            <w:tcBorders>
              <w:top w:val="single" w:color="000000" w:sz="4" w:space="0"/>
              <w:left w:val="single" w:color="000000" w:sz="4" w:space="0"/>
              <w:bottom w:val="single" w:color="000000" w:sz="4" w:space="0"/>
              <w:right w:val="single" w:color="000000" w:sz="4" w:space="0"/>
            </w:tcBorders>
            <w:noWrap/>
            <w:vAlign w:val="center"/>
          </w:tcPr>
          <w:p w14:paraId="23F9FA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14:paraId="6CAAAE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智慧黑板</w:t>
            </w:r>
          </w:p>
        </w:tc>
        <w:tc>
          <w:tcPr>
            <w:tcW w:w="7491" w:type="dxa"/>
            <w:tcBorders>
              <w:top w:val="single" w:color="000000" w:sz="4" w:space="0"/>
              <w:left w:val="single" w:color="000000" w:sz="4" w:space="0"/>
              <w:bottom w:val="single" w:color="000000" w:sz="4" w:space="0"/>
              <w:right w:val="single" w:color="000000" w:sz="4" w:space="0"/>
            </w:tcBorders>
            <w:noWrap w:val="0"/>
            <w:vAlign w:val="top"/>
          </w:tcPr>
          <w:p w14:paraId="7416BE50">
            <w:pPr>
              <w:keepNext w:val="0"/>
              <w:keepLines w:val="0"/>
              <w:widowControl/>
              <w:numPr>
                <w:ilvl w:val="0"/>
                <w:numId w:val="0"/>
              </w:numPr>
              <w:suppressLineNumbers w:val="0"/>
              <w:spacing w:before="0" w:beforeAutospacing="0" w:after="0" w:afterAutospacing="0"/>
              <w:ind w:left="0" w:right="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智慧黑板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1.整机需采用一体化拼接设计，外部无任何可见内部功能模块的连接线；采用阻燃材质外壳，边角采用弧形设计，表面无尖锐边缘或凸起。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2.副板需支持磁性教学器材吸附，需支持普通粉笔、无尘粉笔、水溶性粉笔、水笔直接书写。左右副板均带一体化粉笔槽，便于老师放置粉笔。</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3.设备需内置NFC 模块，支持自定义模块功能，功能不限于控制开关机、锁屏、解锁、熄屏唤醒、触摸解锁等；并且支持授权管理具有NFC功能的设备、卡片等实现模块功能，支持具有NFC功能的手机、平板电脑、智能手表、手环等移动终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4.设备需支持NFC碰碰传功能：支持带有NFC功能的移动设备靠近NFC标签时可近场感应，能快速将其屏幕传至大屏，实现无线教学。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5.屏幕尺寸不小于86英寸，屏幕显示分辨率最高可支持4K（3840*2160），屏幕刷新率可达60Hz画面无闪烁。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6.液晶屏幕对比度不小于4000:1，亮度不小于350cd/㎡；屏幕表面采用厚度≤4mm钢化玻璃，具有防眩光功能。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7.采用电容触控技术，整机支持≥20点触控，内置视频展台（提供证明文件）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8.整机外观尺寸宽度不小于4200mm，高度不小于1200mm。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9.整机支持壁挂和支架安装方式。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 在关机状态下，设备支持外接信号输入时自动唤醒设备功能；在开机状态下，设备支持接入信号源时自动跳转至接入的信号源，设备支持设备在无信号的情况下，自动跳转至其他通道。</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11.产品需内置安卓教学辅助系统，安卓系统版本不低于14.0，CPU不少于8核，RAM不低于4G,ROM不低于32G。支持蓝牙5.0。支持与蓝牙设备连接，实现数据传输。</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12.OPS插拔式电脑：采用插拔式电脑模块架构，针脚数≥80pin，屏体与插拔式电脑无单独接线；处理器配置Intel Core i5处理器，不低于8G内存，不低于256G-SSD固态硬盘；具有独立非外扩展接口：支持HDMI out≥1、Mic in≥1、LINE-out≥1、USB口≥6其中USB 3.0≥3，Rj45≥1；内置有线网卡和无线网卡。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摄像头支持在Android和Windows系统下被调用，摄像头像素不小于1300W，摄像头视场角不小于118°。摄像头可用于对教室场景音视频进行采集，具有不少于8阵列麦克风，支持在Android和Windows系统下被调用，通过调用摄像头实现拍照、视频录制、远程巡课、远程视频会议等应用。</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14:paraId="3114AB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40" w:type="dxa"/>
            <w:gridSpan w:val="2"/>
            <w:tcBorders>
              <w:top w:val="single" w:color="000000" w:sz="4" w:space="0"/>
              <w:left w:val="single" w:color="000000" w:sz="4" w:space="0"/>
              <w:bottom w:val="single" w:color="000000" w:sz="4" w:space="0"/>
              <w:right w:val="single" w:color="000000" w:sz="4" w:space="0"/>
            </w:tcBorders>
            <w:noWrap w:val="0"/>
            <w:vAlign w:val="center"/>
          </w:tcPr>
          <w:p w14:paraId="3E3FC0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14:paraId="0E9AEF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546" w:type="dxa"/>
            <w:tcBorders>
              <w:top w:val="single" w:color="000000" w:sz="4" w:space="0"/>
              <w:left w:val="single" w:color="000000" w:sz="4" w:space="0"/>
              <w:bottom w:val="single" w:color="000000" w:sz="4" w:space="0"/>
              <w:right w:val="single" w:color="000000" w:sz="4" w:space="0"/>
            </w:tcBorders>
            <w:noWrap/>
            <w:vAlign w:val="center"/>
          </w:tcPr>
          <w:p w14:paraId="1889FA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757" w:type="dxa"/>
            <w:tcBorders>
              <w:top w:val="single" w:color="000000" w:sz="4" w:space="0"/>
              <w:left w:val="single" w:color="000000" w:sz="4" w:space="0"/>
              <w:bottom w:val="nil"/>
              <w:right w:val="single" w:color="000000" w:sz="4" w:space="0"/>
            </w:tcBorders>
            <w:noWrap w:val="0"/>
            <w:vAlign w:val="center"/>
          </w:tcPr>
          <w:p w14:paraId="1F6F88D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智慧讲桌</w:t>
            </w:r>
          </w:p>
        </w:tc>
        <w:tc>
          <w:tcPr>
            <w:tcW w:w="7491" w:type="dxa"/>
            <w:tcBorders>
              <w:top w:val="single" w:color="000000" w:sz="4" w:space="0"/>
              <w:left w:val="single" w:color="000000" w:sz="4" w:space="0"/>
              <w:bottom w:val="single" w:color="000000" w:sz="4" w:space="0"/>
              <w:right w:val="single" w:color="000000" w:sz="4" w:space="0"/>
            </w:tcBorders>
            <w:noWrap w:val="0"/>
            <w:vAlign w:val="top"/>
          </w:tcPr>
          <w:p w14:paraId="4A9A8FAA">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1.讲桌需采用至少1.2mm冷轧钢板桌体，整体外观流线型设计，具备防火特性，正面中部受到170N的冲击力时不会倾倒。</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2.桌面需采用抗倍特板材质，具备防水、耐撞击性、耐磨、防火、耐烟灼、防静电，稳定性强、平整又不易变形、无毒无害、绿色环保等特性。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3.讲桌尺寸：长度≥1200mm、宽度≥650mm、高度≥1020mm，根据人体力学设计，讲台桌面高度合适老师放置教学用品，兼顾站立教学或者坐着操作电脑。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4.桌面内置≥23英寸电容触控屏，并支持至少10点同时触摸。</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5.电容触控屏具备单独的开关按键，显示屏接口类型为VGA，HDMI，屏幕分辨率支持≥1920×1080像素，屏幕融合在讲台中，无突出边角，无法在没有工具的情况下拆除。</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6.电容触控屏支持同步显示并能操控交互智能平板的画面，与桌面呈至少25°角，以最佳视角显示教学内容，教师正面授课，录像效果好，提高教学效率。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7.讲桌桌面内置弹射式接口面板，支持≥1个HDMI接口、≥1个VGA接口、≥1个USB口、≥1个网络接口、≥1个音频接口等，不使用时，可按下与桌面平齐，避免受到撞击，支持笔记本电脑接入。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8.支持外接PC电脑，可以将PC电脑内容显示在主屏上，支持≥1路HDMI OUT输出，可外接投影、显示器等多媒体设备。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9.讲桌柜体左侧预留电脑主机观察窗口，无需打开柜体的情况下也能正常开关电脑主机；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10.讲台具有≥2个220V五口电源接口，方便老师接入笔记本电脑等设备。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讲桌需具有键盘抽屉，可放置黑板擦、书写笔、键盘和鼠标等，抽屉内预留≥4路USB快速充电接口，即使讲桌不开机，依然可以持续充电，可连接键盘鼠标使用,方便教师操作，讲桌桌面留有足够空间放置笔记本、教案等物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12.柜体下方设置有19英寸设备安装机柜，高度≥10U。</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13.要求柜体下方预留多处散热孔，可以有效保证讲桌内设备的热量及时散出。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14.要求讲桌支持安装地脚，选配增高底座，预留增高底座安装孔位。</w:t>
            </w:r>
          </w:p>
        </w:tc>
        <w:tc>
          <w:tcPr>
            <w:tcW w:w="465" w:type="dxa"/>
            <w:tcBorders>
              <w:top w:val="single" w:color="000000" w:sz="4" w:space="0"/>
              <w:left w:val="nil"/>
              <w:bottom w:val="nil"/>
              <w:right w:val="single" w:color="000000" w:sz="4" w:space="0"/>
            </w:tcBorders>
            <w:noWrap w:val="0"/>
            <w:vAlign w:val="center"/>
          </w:tcPr>
          <w:p w14:paraId="4199F8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40" w:type="dxa"/>
            <w:gridSpan w:val="2"/>
            <w:tcBorders>
              <w:top w:val="single" w:color="000000" w:sz="4" w:space="0"/>
              <w:left w:val="single" w:color="000000" w:sz="4" w:space="0"/>
              <w:bottom w:val="nil"/>
              <w:right w:val="single" w:color="000000" w:sz="4" w:space="0"/>
            </w:tcBorders>
            <w:noWrap w:val="0"/>
            <w:vAlign w:val="center"/>
          </w:tcPr>
          <w:p w14:paraId="3F0E3A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102F96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546" w:type="dxa"/>
            <w:tcBorders>
              <w:top w:val="single" w:color="000000" w:sz="4" w:space="0"/>
              <w:left w:val="single" w:color="000000" w:sz="4" w:space="0"/>
              <w:bottom w:val="single" w:color="000000" w:sz="4" w:space="0"/>
              <w:right w:val="single" w:color="000000" w:sz="4" w:space="0"/>
            </w:tcBorders>
            <w:noWrap/>
            <w:vAlign w:val="center"/>
          </w:tcPr>
          <w:p w14:paraId="061C80C5">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14</w:t>
            </w:r>
          </w:p>
        </w:tc>
        <w:tc>
          <w:tcPr>
            <w:tcW w:w="757" w:type="dxa"/>
            <w:tcBorders>
              <w:top w:val="single" w:color="000000" w:sz="4" w:space="0"/>
              <w:left w:val="single" w:color="000000" w:sz="4" w:space="0"/>
              <w:bottom w:val="nil"/>
              <w:right w:val="single" w:color="000000" w:sz="4" w:space="0"/>
            </w:tcBorders>
            <w:noWrap w:val="0"/>
            <w:vAlign w:val="center"/>
          </w:tcPr>
          <w:p w14:paraId="5617AD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智能中控屏</w:t>
            </w:r>
          </w:p>
        </w:tc>
        <w:tc>
          <w:tcPr>
            <w:tcW w:w="7491" w:type="dxa"/>
            <w:tcBorders>
              <w:top w:val="single" w:color="000000" w:sz="4" w:space="0"/>
              <w:left w:val="single" w:color="000000" w:sz="4" w:space="0"/>
              <w:bottom w:val="single" w:color="000000" w:sz="4" w:space="0"/>
              <w:right w:val="single" w:color="000000" w:sz="4" w:space="0"/>
            </w:tcBorders>
            <w:noWrap w:val="0"/>
            <w:vAlign w:val="top"/>
          </w:tcPr>
          <w:p w14:paraId="660D720A">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1.采用≥10吋触控屏幕，分辨率不低于1920×1080。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2.不少于1个RS-232接口，1个USB接口，1个网络接口，1个HDMI接口。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3.需支持控制录播系统，至少包括录制、暂停、停止、开启互动等功能。</w:t>
            </w:r>
          </w:p>
        </w:tc>
        <w:tc>
          <w:tcPr>
            <w:tcW w:w="465" w:type="dxa"/>
            <w:tcBorders>
              <w:top w:val="single" w:color="000000" w:sz="4" w:space="0"/>
              <w:left w:val="nil"/>
              <w:bottom w:val="nil"/>
              <w:right w:val="single" w:color="000000" w:sz="4" w:space="0"/>
            </w:tcBorders>
            <w:noWrap w:val="0"/>
            <w:vAlign w:val="center"/>
          </w:tcPr>
          <w:p w14:paraId="3AB31C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40" w:type="dxa"/>
            <w:gridSpan w:val="2"/>
            <w:tcBorders>
              <w:top w:val="single" w:color="000000" w:sz="4" w:space="0"/>
              <w:left w:val="single" w:color="000000" w:sz="4" w:space="0"/>
              <w:bottom w:val="nil"/>
              <w:right w:val="single" w:color="000000" w:sz="4" w:space="0"/>
            </w:tcBorders>
            <w:noWrap w:val="0"/>
            <w:vAlign w:val="center"/>
          </w:tcPr>
          <w:p w14:paraId="04DD6E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14:paraId="105D98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546" w:type="dxa"/>
            <w:tcBorders>
              <w:top w:val="single" w:color="000000" w:sz="4" w:space="0"/>
              <w:left w:val="single" w:color="000000" w:sz="4" w:space="0"/>
              <w:bottom w:val="single" w:color="000000" w:sz="4" w:space="0"/>
              <w:right w:val="single" w:color="000000" w:sz="4" w:space="0"/>
            </w:tcBorders>
            <w:noWrap/>
            <w:vAlign w:val="center"/>
          </w:tcPr>
          <w:p w14:paraId="3D3F1A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14:paraId="42D7F9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导播键盘</w:t>
            </w:r>
          </w:p>
        </w:tc>
        <w:tc>
          <w:tcPr>
            <w:tcW w:w="7491" w:type="dxa"/>
            <w:tcBorders>
              <w:top w:val="single" w:color="000000" w:sz="4" w:space="0"/>
              <w:left w:val="single" w:color="000000" w:sz="4" w:space="0"/>
              <w:bottom w:val="single" w:color="000000" w:sz="4" w:space="0"/>
              <w:right w:val="single" w:color="000000" w:sz="4" w:space="0"/>
            </w:tcBorders>
            <w:noWrap w:val="0"/>
            <w:vAlign w:val="top"/>
          </w:tcPr>
          <w:p w14:paraId="3296668B">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1、支持网络控制方式，具有独立的IP地址。</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2、采用变速四维摇杆进行控制，扭动摇杆可控制云台摄像机转动，镜头变焦放大缩小。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3、预置位：对应录播设备的预置位功能，可调用录播设备的预置位，也可通过键盘设置预置位，先点击预置按钮，在通过右上角摇杆，选择合适的画面，再点击预置位数字即可设置成功。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4、采用自主设计的旋钮功能，具有无极调速功能，可实现云台速度、变倍速度调节。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5、支持IE浏览器添加前端设备。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6、支持添加1-6路摄像机ip\端口号，控制几路摄像机，依次填写几路摄像机。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7、预置位按键≥9，支持每路摄像机添加9个预置位。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8、布局按键≥5，对录播主机的布局切换。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9、视频切换按键≥7，切换录播的备播视频。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10、切换控制按键≥7，切换云台摄像机控制。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11、导播功能按键≥5，录播\暂停\停止\手自动\直播\VGA锁。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12、提示音：按键声音提示开/关。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13、按键：硅胶按键，支持背光。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14、输出接口：RS422（预留）≥1、RS232（开发口）≥1、LAN≥1。</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15、电源：DC12V-2A/内正外负。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16、显示屏：TFT LCD ≥800*480</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14:paraId="0B55A1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40" w:type="dxa"/>
            <w:gridSpan w:val="2"/>
            <w:tcBorders>
              <w:top w:val="single" w:color="000000" w:sz="4" w:space="0"/>
              <w:left w:val="single" w:color="000000" w:sz="4" w:space="0"/>
              <w:bottom w:val="single" w:color="000000" w:sz="4" w:space="0"/>
              <w:right w:val="single" w:color="000000" w:sz="4" w:space="0"/>
            </w:tcBorders>
            <w:noWrap w:val="0"/>
            <w:vAlign w:val="center"/>
          </w:tcPr>
          <w:p w14:paraId="6A45E8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55E939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04" w:type="dxa"/>
          <w:trHeight w:val="0" w:hRule="atLeast"/>
        </w:trPr>
        <w:tc>
          <w:tcPr>
            <w:tcW w:w="546" w:type="dxa"/>
            <w:tcBorders>
              <w:top w:val="single" w:color="000000" w:sz="4" w:space="0"/>
              <w:left w:val="single" w:color="000000" w:sz="4" w:space="0"/>
              <w:bottom w:val="single" w:color="000000" w:sz="4" w:space="0"/>
              <w:right w:val="single" w:color="000000" w:sz="4" w:space="0"/>
            </w:tcBorders>
            <w:noWrap/>
            <w:vAlign w:val="center"/>
          </w:tcPr>
          <w:p w14:paraId="3AFA6E8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14:paraId="790E8C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时序电源控制器</w:t>
            </w:r>
          </w:p>
        </w:tc>
        <w:tc>
          <w:tcPr>
            <w:tcW w:w="7491" w:type="dxa"/>
            <w:tcBorders>
              <w:top w:val="single" w:color="000000" w:sz="4" w:space="0"/>
              <w:left w:val="single" w:color="000000" w:sz="4" w:space="0"/>
              <w:bottom w:val="single" w:color="000000" w:sz="4" w:space="0"/>
              <w:right w:val="single" w:color="000000" w:sz="4" w:space="0"/>
            </w:tcBorders>
            <w:noWrap w:val="0"/>
            <w:vAlign w:val="top"/>
          </w:tcPr>
          <w:p w14:paraId="4322FCC4">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1.整机最大电流：30A</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2.单路最大电流：13A</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3.继电器最大电流：30A</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4.输出路数：8路受控，2路直通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5.USB输出：5V1A</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6.显示方式：2.4吋显示屏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7.通讯方式：支持RS232、网口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8.级联数：255台</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14:paraId="61E538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36" w:type="dxa"/>
            <w:tcBorders>
              <w:top w:val="single" w:color="000000" w:sz="4" w:space="0"/>
              <w:left w:val="single" w:color="000000" w:sz="4" w:space="0"/>
              <w:bottom w:val="single" w:color="000000" w:sz="4" w:space="0"/>
              <w:right w:val="single" w:color="000000" w:sz="4" w:space="0"/>
            </w:tcBorders>
            <w:noWrap w:val="0"/>
            <w:vAlign w:val="center"/>
          </w:tcPr>
          <w:p w14:paraId="15AC0C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68CFD1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546" w:type="dxa"/>
            <w:tcBorders>
              <w:top w:val="single" w:color="000000" w:sz="4" w:space="0"/>
              <w:left w:val="single" w:color="000000" w:sz="4" w:space="0"/>
              <w:bottom w:val="single" w:color="000000" w:sz="4" w:space="0"/>
              <w:right w:val="single" w:color="000000" w:sz="4" w:space="0"/>
            </w:tcBorders>
            <w:noWrap/>
            <w:vAlign w:val="center"/>
          </w:tcPr>
          <w:p w14:paraId="45476C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14:paraId="69CD1F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视频资源管理平台</w:t>
            </w:r>
          </w:p>
        </w:tc>
        <w:tc>
          <w:tcPr>
            <w:tcW w:w="7491" w:type="dxa"/>
            <w:tcBorders>
              <w:top w:val="single" w:color="000000" w:sz="4" w:space="0"/>
              <w:left w:val="single" w:color="000000" w:sz="4" w:space="0"/>
              <w:bottom w:val="single" w:color="000000" w:sz="4" w:space="0"/>
              <w:right w:val="single" w:color="000000" w:sz="4" w:space="0"/>
            </w:tcBorders>
            <w:noWrap w:val="0"/>
            <w:vAlign w:val="top"/>
          </w:tcPr>
          <w:p w14:paraId="147E7D63">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一、基础功能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1.系统架构：平台需采用B/S架构设计，支持IE、360等主流浏览器访问，方便用户进行使用管理。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2.用户管理：用户需支持通过手机号、微信扫码进行注册，通过账号密码、微信扫码和手机验证码等方式进行登录，根据不同的角色分配相应权限，需支持个人信息查看，在线修改密码，上传个性化头像。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3.平台布局：需支持自定义平台名称、LOGO，首页具有快速导航，至少包括新闻公告、直播活动、课程资源、教研活动等，支持自定义导航栏名称、顺序等，支持创建二级导航菜单，方便学校个性化设置。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新闻公告：可通过滚动播报方式显示新闻公告，支持标题检索，支持查看新闻公告详情，至少显示标题、发布人、发布时间、阅读次数、文章内容、图片，支持自定义公告类型，支持预编辑公告内容和定时发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5.设备管理：需支持录播设备管理，可远程预览录播画面、设备信息查看、设备状态监测、数量统计等。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6.自动转码：需支持视频下载、上传、编辑、管理。可实现所有主流视频文件格式自动转码，至少包括asf、mpg、rmvb、mov、rm、avi、3gp、wmv、flv、mp4等，可设置下载及观看权限。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7.后台管理：需支持查看存储空间使用情况，支持课程永久权限开启/关闭，支持个性化设置脚链。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8.一键置灰：需支持平台肤色一键置灰功能，切合特殊纪念日氛围。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9.强制播放：需支持强制设置播放源，用户点击任意视频均强制播放指定视频源，便于学校进行统一播放和管理。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10.空间管理：需支持个人空间管理，至少包括教师空间、学生空间；支持查看个人课表信息，按照周课表显示，至少显示上课时间、节次、教室位置等信息，教室可通过课表快速创建直播课或远程互动课。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11.教师空间：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（1）需支持查看教师个人创建的全部课程，至少包括普通课程、直播课程、教研活动、互动课程、收藏课程等。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（2）需支持查看我的课程列表，跳转至创建课程界面，具有课程管理调整接口，方便教师快速管理课程信息。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（3）需支持查看直播课程列表，包括直播中、未开始、已结束的个人直播课程信息，具有快速创建直播活动和直播管理跳转接口。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（4）需支持查看教研活动列表，包括课例评课、直播教研、互动教研等所有个人教研活动，具有快速发起教研活动跳转接口。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（5）需支持查看互动课程列表，具有快速创建互动课程跳转接口。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（6）需支持查看教师个人收藏的所有活动/课程列表，可快速定位到详情，方便教师管理个人收藏夹。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12.学生空间：需支持查看学生个人的收藏列表，包含课程列表和直播列表，方便学生构建个人视频资源库。</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13.班级群管理：需支持查看教师和学生所在的班级，可在班级群内发送文件和消息，支持查看班级公告，可在公告列表中查看历史公告内容。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二、资源管理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1.需支持查看录播资源列表，支持按资源名称/主讲人快速搜索，至少支持按教室、年级、学科、时间、使用情况、资源大小查询录播的视频资源。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2.需支持远程管理录播主机上的课程资源，支持批量删除、手动上传等，支持查看录播主机录制完成的通道画面和合成画面，并支持单个视频资源的播放、删除、上传和下载。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3.创建课程资源时，可自定义课程名称、封面、简介等；支持关联视频资源或手动上传；支持按主讲人、年级、学科、教材章节、知识点分类；支持指定可见范围；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4.需支持用户创建各类视频专辑，可将同一类型的视频进行归类，便于视频的归整、便捷查询和统一管理。支持自定义系列课名称和封面，支持按照学科、年级等不同方式进行分类，支持设置观看权限。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5.课程资源至少包含精品课程、校园广播、专题课等，支持按名称、主讲人快速搜索课程资源，支持按模块、年级、学科筛选课程资源，支持手动新建、批量删除课程资源。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6.需支持Word、Excel、PPT、pdf、PNG、jpg等课件资源上传，满足学生观看课程视频时同步对课程文档进行下载学习。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7.需支持精品课程视频资源多维度分类，如按年级、学科等分类管理，支持热度排行榜、播放排行榜、知识点菜单等展示优质课程资源。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三、直播点播</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1.需基于HTML5技术，无需安装插件即可进行跨平台（Windows、Linux、IOS）视频点播、直播观看。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2.直播活动：可预览当前的直播活动，包含正在直播、即将开始和已经结束的直播活动，可通过快捷按钮跳转至直播活动主页，直播界面可同步查看直播简介，下载课程资料，支持对直播视频点赞、收藏和分享。</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3.直播分享：支持自动生成直播活动海报并下载到桌面，支持海报分享、二维码分享、链接分享三种分享方式。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4.直播观看：观看过程中可发送文字聊天，需支持全屏播放和一键静音，支持高清和超清两个清晰度选择，方便用户在不同的带宽环境下观看直播。</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5.语音转写：需支持直播活动语音转写功能，支持实时分析师生课堂中的语音并即时转译成文字，具有高频词功能，支持实时统计分析课中的高频词，并根据频次自动排序。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6.直播回放：支持预览已结束的直播活动，并根据播放量自动排行，回放界面可同步查看直播简介，下载课程资料，支持对直播视频点赞、收藏和分享，至少包括海报分享、二维码分享、链接分享方式。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7.回放视频过程中可发送文字聊天，需支持全屏播放和一键静音，支持0.5倍、1倍、1.5倍、2倍速播放，支持自由拖动播放进度条。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8.精品课筛选：支持按年级、学科、时间日期筛选所需的课程资源，支持按名称、主讲人快速搜索，支持热度排行、播放量排行和知识点菜单展示优质课程资源。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系列课筛选：支持按年级、学科筛选所需的课程资源，支持按名称、主讲人快速搜索，支持按播放量和发布时间排序，支持查看系列课简介、播放次数、关联资源数量、老师姓名等信息，支持课程资源列表，支持系列课收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10.课程点播：可同步查看课程简介，下载课程资料，支持对视频点赞、收藏和评论。支持全屏播放和音量调节，支持0.5倍、1倍、1.5倍、2倍、3倍速播放，支持自由拖动播放进度条。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11.视频打点：观看视频时可自由打点评论，并通过打点文字快速跳转至视频播放节点。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12.回放视频过程可查看语音转写的文字记录，支持通过关键字搜索功能快速跳转至播放节点；支持下载转写的文字记录，并生成word文档，支持查看高频词云统计情况。</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四、教研评课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1.至少支持课例评课、直播教研、互动教研三种教研模式，支持创建各年级、各学科的教研活动,支持自定义教研活动的封面、主题、内容、时间，支持上传教研相关的视频、图片、文档附件。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教研组管理：按学校要求自由可创建各年级、各学科的教研组，支持自定义教研组的名称、展示封面和内容简介，支持设置加入权限，支持邀请指定人员加入教研组。支持统一管理本校教研组，支持分享、编辑、解散和批量删除。</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3.评课表管理：支持编辑和批量删除评课表，支持按学科要求自定义评课表，至少包含标题、引导语、评分项、主观意见，支持自定义每个评价指标的分值。</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4.教研权限管理：支持设置评课权限为公开、指定教研组、指定教师，支持签到设置、评论开启、评课表模版设置，支持根据不同的学科选择指定的评课表。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5.课例评课管理：支持对指定的授课视频进行教研评价，首页可快速跳转至课例评课界面，支持按年级、学科、观看热度、播放量、发布时间等多个维度进行筛选，支持按名称、主讲人快速搜索。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6.直播教研管理：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（1）需支持对直播的课程进行在线评课教研，创建直播教研时可根据课表选择指定教室、指定时间段，支持设置直播人数上限，支持预制暖场素材。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（2）首页可快速跳转至直播教研界面，支持按年级、学科、发布时间等多个维度进行筛选，支持按名称、主讲人快速搜索。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（3）直播教研过程中可打开AI分析界面，通过教情、学情分析，从教师和学生两个维度综合分析本次直播课程的实时教授情况，通过数据和图标直观呈现，为直播教研活动提供数据支撑。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7.互动教研管理：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需支持对“专递课堂”进行教研评价，创建互动教研时可根据课表选择教师、主讲教室和听讲教室，支持预制暖场素材。默认互动教研视频为主讲教室合成画面，支持自由选择是否加入教师全景、学生全景画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（2）首页可快速跳转至互动教研界面，支持按年级、学科、观看热度、播放量、发布时间等多个维度进行筛选，支持按名称、主讲人、时间快速搜索。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边看边评：教研人员在观看视频的过程中根据预置的学科评课表指标给出相应分值和评价，支持实时显示评价进度和得分情况，可同步查看课程简介，下载课程资料，支持对视频点赞、收藏和评论。支持全屏播放和音量调节，至少支持0.5倍、1倍、1.5倍、2倍、3倍速播放，支持自由拖动播放进度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五、数据统计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1.平台具有独立的数据看板界面，至少显示直播总量、录播资源、课程资源、专递课程、教研活动等数据统计。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直播活动数据：具有播放量排行榜，支持查看直播总量和本月直播数，观看总数和本月观看量，支持查看各学科直播数据，包含今天、近7天、近30天的数据图表，可滚动播报直播动态，便于客户实时了解最新直播活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3.课程资源数据：支持查看课程资源数据统计、年级课程资源统计、课程播放排行榜、教师课程/学科课程统计等数据。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教研活动数据：具有热门教研和教研组课程排行榜，支持查看教研活动总数、观看人次、评课次数、教研教师数量、教研组总数等数据信息，实时显示近1周的动态。通过图表形式呈现人均教研活动学科分布、教研类型、教研组学科占比等数据信息，可滚动播报实时教研动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5.资源管理数据：以图表的形式呈现各学科录播资源数量、资源使用率、存储空间使用情况和不同视频时长的分布情况。</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六、课堂教情分析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课堂教学行为分析：系统能自动识别的教师行为，至少包括讲授、巡视、师生互动、指导学生、教师提问、书写板书等；可根据不同的教学行为时序进行智能打点切片，形成行为时序图，可自动定位到课堂实录的特定时刻，方便进行快速回顾教学环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展示模型：需支持以秒为颗粒度对教师讲授、师生互动、指导学生、教师提问、书写板书等教学行为进行分析，以课堂时间为轴线形成课堂教学评估数据，并以图表形式直观展示课堂每个时刻的行为类型和持续时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3.教师巡视分析：需支持对教师巡视停留占比情况进行AI分析，可自动生成教师巡视停留模型热力图，要求轨迹图以教室3D模型形式直观呈现教师授课过程中的授课位置数据。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4.课堂问题汇总：需支持对课堂中的问题类型和数量进行AI分析，可识别类型至少包括创新型、评价型、分析型、应用型、理解型、记忆型、非思维等，点击详情时间戳中对应的实时AI转写字幕可自动跳转到对应的视频节点。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5.学生回答情况分析：需支持按照肯定性回答、解释性回答、无回答等维度对学生回答情况进行分析，可汇总不同维度的回答次数和所占百分比，并可查看整堂课程中的回答问题情况详细分布。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6.支持弗兰德斯教学行为分析法（S-T）：需支持根据图像识别全自动跟踪数据生成S-T曲线图，帮助用户进行教学技能提升和评估，支持分别以学生行为时间和教师行为时间轴方式展示。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7.RT-CH教学模型：需采用RT-CH教学分析模型，自动生成矩阵图并判定授课类型属于对话型、练习型、混合型、讲授型课堂。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七、课堂学情分析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学生学习分析：系统能自动识别的学生行为，至少包括听讲、举手、读写、学生汇报、生生互动等，可统计每个维度的学习用时占比和时长，根据不同的学生行为时序进行智能打点切片，形成行为时序图，可自动定位到课堂实录的特定时刻，方便进行快速回顾教学听课环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2.学生表情分析：需支持对学生的表情进行AI分析，至少包括消极、平静、开心、难过、生气、反感、害怕等，可统计不同维度的人员数量、所占百分比和峰值时间，点击峰值时间可自动跳转到对应的视频节点。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3.学生动作分析：需支持对学生的动作进行AI分析，至少包括趴桌子、举手、站立、回头等，可统计不同维度的人员数量、所占百分比和峰值时间，点击峰值时间可自动跳转到对应的视频节点。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4.课堂纪律分析：以班级维度进行班级出勤人数统计，至少包括应出席人数、迟到人数、早退人数等。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5.学生参与度和专注度分析：支持以课堂时间为轴线，对各个时刻学生的参与度和专注度进行分析统计，形成学生观课专注度和参与度曲线变化数据统计。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八、语音智能分析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1.语速分析：支持按照时间轴对整堂课程中的语速进行AI分析，可自动统计讲述字数和课程时长。支持查看每分钟节点的语速。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2.词汇分析：支持对整堂课程中的高频词和语气词进行AI分析，可自动统计教师在授课过程中的高频词和语气词，以及使用次数，帮助教师改善教学用词。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3.语音转写回看：观看视频过程中可查看语音转写的文字记录，支持通过关键字搜索功能快速跳转至播放节点；支持手动纠错，通过编辑功能，可手动修改语音转写的内容。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九、课程报告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AI课堂报告：能实现用户查阅并下载课堂的AI分析报告，报告至少包含课堂信息简介、课堂分析概括、教师行为时序、S-T教学行为分析、RT-CH教学分析、课堂问题详情、学生行为占比、学生参与度和专注度、课堂纪律、学生表情动作峰值、语速分析、高频词分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2.评课报告：能实现用户查阅并下载课堂的评课报告，报告至少包括针对该课程的点评次数、平均分、评课人数、观看人数、收藏数，详细查看评课表各评分项，评价教师和评价内容。</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14:paraId="63E33A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40" w:type="dxa"/>
            <w:gridSpan w:val="2"/>
            <w:tcBorders>
              <w:top w:val="single" w:color="000000" w:sz="4" w:space="0"/>
              <w:left w:val="single" w:color="000000" w:sz="4" w:space="0"/>
              <w:bottom w:val="single" w:color="000000" w:sz="4" w:space="0"/>
              <w:right w:val="single" w:color="000000" w:sz="4" w:space="0"/>
            </w:tcBorders>
            <w:noWrap w:val="0"/>
            <w:vAlign w:val="center"/>
          </w:tcPr>
          <w:p w14:paraId="298041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14:paraId="28A753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546" w:type="dxa"/>
            <w:tcBorders>
              <w:top w:val="single" w:color="000000" w:sz="4" w:space="0"/>
              <w:left w:val="single" w:color="000000" w:sz="4" w:space="0"/>
              <w:bottom w:val="single" w:color="000000" w:sz="4" w:space="0"/>
              <w:right w:val="single" w:color="000000" w:sz="4" w:space="0"/>
            </w:tcBorders>
            <w:noWrap/>
            <w:vAlign w:val="center"/>
          </w:tcPr>
          <w:p w14:paraId="368136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14:paraId="013D44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服务器</w:t>
            </w:r>
          </w:p>
        </w:tc>
        <w:tc>
          <w:tcPr>
            <w:tcW w:w="7491" w:type="dxa"/>
            <w:tcBorders>
              <w:top w:val="single" w:color="000000" w:sz="4" w:space="0"/>
              <w:left w:val="single" w:color="000000" w:sz="4" w:space="0"/>
              <w:bottom w:val="single" w:color="000000" w:sz="4" w:space="0"/>
              <w:right w:val="single" w:color="000000" w:sz="4" w:space="0"/>
            </w:tcBorders>
            <w:noWrap w:val="0"/>
            <w:vAlign w:val="top"/>
          </w:tcPr>
          <w:p w14:paraId="2B734BE6">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CPU: 14核28线程   E5-2680 V4</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内存：64G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磁盘：4T</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操作系统：Ubuntu22.04</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14:paraId="5F51A0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40" w:type="dxa"/>
            <w:gridSpan w:val="2"/>
            <w:tcBorders>
              <w:top w:val="single" w:color="000000" w:sz="4" w:space="0"/>
              <w:left w:val="single" w:color="000000" w:sz="4" w:space="0"/>
              <w:bottom w:val="single" w:color="000000" w:sz="4" w:space="0"/>
              <w:right w:val="single" w:color="000000" w:sz="4" w:space="0"/>
            </w:tcBorders>
            <w:noWrap w:val="0"/>
            <w:vAlign w:val="center"/>
          </w:tcPr>
          <w:p w14:paraId="549166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331EC1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546" w:type="dxa"/>
            <w:tcBorders>
              <w:top w:val="single" w:color="000000" w:sz="4" w:space="0"/>
              <w:left w:val="single" w:color="000000" w:sz="4" w:space="0"/>
              <w:bottom w:val="single" w:color="000000" w:sz="4" w:space="0"/>
              <w:right w:val="single" w:color="000000" w:sz="4" w:space="0"/>
            </w:tcBorders>
            <w:noWrap/>
            <w:vAlign w:val="center"/>
          </w:tcPr>
          <w:p w14:paraId="051009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14:paraId="7C582A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消毒净化通风一体机</w:t>
            </w:r>
          </w:p>
        </w:tc>
        <w:tc>
          <w:tcPr>
            <w:tcW w:w="7491" w:type="dxa"/>
            <w:tcBorders>
              <w:top w:val="single" w:color="000000" w:sz="4" w:space="0"/>
              <w:left w:val="single" w:color="000000" w:sz="4" w:space="0"/>
              <w:bottom w:val="single" w:color="000000" w:sz="4" w:space="0"/>
              <w:right w:val="single" w:color="000000" w:sz="4" w:space="0"/>
            </w:tcBorders>
            <w:noWrap w:val="0"/>
            <w:vAlign w:val="center"/>
          </w:tcPr>
          <w:p w14:paraId="3B7D059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1、品名：消毒净化通风一体机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2、安装型式：壁挂式或落地式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3、功能：具备消毒、空气净化、进风、排风、内循环，五种功能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4、电压/频率：220V/50Hz。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5、循环风量：≥600立方米/小时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6、噪音：≤49dB(A)</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7、功率：≤185W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为保证良好的净化和杀菌效果，能够有效改善室内空气质量，设备应包含多级滤芯和杀菌模块，包括但不限于大颗粒污染拦截器、小分子污染拦截器、低温等离子模块、物表消杀模块、负离子模块、生物酶植物抑菌模块。提供证明材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9、等离子体密度≥6*1017m-3。</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10、空气模拟现场消毒试验（白色葡萄球菌）：白葡萄球菌：≥99.95% ，20立方试验舱，作用30分钟。（须提供第三方检测中心检测报告）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11、空气现场消毒试验（空气自然菌杀灭率）：空气自然菌：≥91%，120立方试验舱，作用120分钟。</w:t>
            </w:r>
            <w:bookmarkStart w:id="0" w:name="_GoBack"/>
            <w:bookmarkEnd w:id="0"/>
          </w:p>
        </w:tc>
        <w:tc>
          <w:tcPr>
            <w:tcW w:w="465" w:type="dxa"/>
            <w:tcBorders>
              <w:top w:val="single" w:color="000000" w:sz="4" w:space="0"/>
              <w:left w:val="single" w:color="000000" w:sz="4" w:space="0"/>
              <w:bottom w:val="single" w:color="000000" w:sz="4" w:space="0"/>
              <w:right w:val="single" w:color="000000" w:sz="4" w:space="0"/>
            </w:tcBorders>
            <w:noWrap w:val="0"/>
            <w:vAlign w:val="center"/>
          </w:tcPr>
          <w:p w14:paraId="4996D8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40" w:type="dxa"/>
            <w:gridSpan w:val="2"/>
            <w:tcBorders>
              <w:top w:val="single" w:color="000000" w:sz="4" w:space="0"/>
              <w:left w:val="single" w:color="000000" w:sz="4" w:space="0"/>
              <w:bottom w:val="single" w:color="000000" w:sz="4" w:space="0"/>
              <w:right w:val="single" w:color="000000" w:sz="4" w:space="0"/>
            </w:tcBorders>
            <w:noWrap w:val="0"/>
            <w:vAlign w:val="center"/>
          </w:tcPr>
          <w:p w14:paraId="2A7485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14:paraId="39698F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546" w:type="dxa"/>
            <w:tcBorders>
              <w:top w:val="single" w:color="000000" w:sz="4" w:space="0"/>
              <w:left w:val="single" w:color="000000" w:sz="4" w:space="0"/>
              <w:bottom w:val="single" w:color="000000" w:sz="4" w:space="0"/>
              <w:right w:val="single" w:color="000000" w:sz="4" w:space="0"/>
            </w:tcBorders>
            <w:noWrap/>
            <w:vAlign w:val="center"/>
          </w:tcPr>
          <w:p w14:paraId="203895D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14:paraId="435470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千兆交换机</w:t>
            </w:r>
          </w:p>
        </w:tc>
        <w:tc>
          <w:tcPr>
            <w:tcW w:w="7491" w:type="dxa"/>
            <w:tcBorders>
              <w:top w:val="single" w:color="000000" w:sz="4" w:space="0"/>
              <w:left w:val="single" w:color="000000" w:sz="4" w:space="0"/>
              <w:bottom w:val="single" w:color="000000" w:sz="4" w:space="0"/>
              <w:right w:val="single" w:color="000000" w:sz="4" w:space="0"/>
            </w:tcBorders>
            <w:noWrap/>
            <w:vAlign w:val="center"/>
          </w:tcPr>
          <w:p w14:paraId="42909AA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24个10/100/1000M自适应电口，固化交流电源，无风扇</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14:paraId="7096C5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40" w:type="dxa"/>
            <w:gridSpan w:val="2"/>
            <w:tcBorders>
              <w:top w:val="single" w:color="000000" w:sz="4" w:space="0"/>
              <w:left w:val="single" w:color="000000" w:sz="4" w:space="0"/>
              <w:bottom w:val="single" w:color="000000" w:sz="4" w:space="0"/>
              <w:right w:val="single" w:color="000000" w:sz="4" w:space="0"/>
            </w:tcBorders>
            <w:noWrap w:val="0"/>
            <w:vAlign w:val="center"/>
          </w:tcPr>
          <w:p w14:paraId="0BF723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0BA534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546" w:type="dxa"/>
            <w:tcBorders>
              <w:top w:val="single" w:color="000000" w:sz="4" w:space="0"/>
              <w:left w:val="single" w:color="000000" w:sz="4" w:space="0"/>
              <w:bottom w:val="single" w:color="000000" w:sz="4" w:space="0"/>
              <w:right w:val="single" w:color="000000" w:sz="4" w:space="0"/>
            </w:tcBorders>
            <w:noWrap/>
            <w:vAlign w:val="center"/>
          </w:tcPr>
          <w:p w14:paraId="66B641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14:paraId="4B04D6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机柜</w:t>
            </w:r>
          </w:p>
        </w:tc>
        <w:tc>
          <w:tcPr>
            <w:tcW w:w="7491" w:type="dxa"/>
            <w:tcBorders>
              <w:top w:val="single" w:color="000000" w:sz="4" w:space="0"/>
              <w:left w:val="single" w:color="000000" w:sz="4" w:space="0"/>
              <w:bottom w:val="single" w:color="000000" w:sz="4" w:space="0"/>
              <w:right w:val="single" w:color="000000" w:sz="4" w:space="0"/>
            </w:tcBorders>
            <w:noWrap w:val="0"/>
            <w:vAlign w:val="center"/>
          </w:tcPr>
          <w:p w14:paraId="5D0F0DB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 容量：22U</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 门及门锁：钢化玻璃前门；钣金后门，可拆卸侧板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 表面处理：SPCC优质钢材，脱脂、磷化、静电喷塑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 标准：符合ANSI/EIA RS-310D、IEC297-2、DIN41491；PART1、DIN41494；PART7GB/T3047.2-92标准；兼容ETSI标准</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14:paraId="46E53E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40" w:type="dxa"/>
            <w:gridSpan w:val="2"/>
            <w:tcBorders>
              <w:top w:val="single" w:color="000000" w:sz="4" w:space="0"/>
              <w:left w:val="single" w:color="000000" w:sz="4" w:space="0"/>
              <w:bottom w:val="single" w:color="000000" w:sz="4" w:space="0"/>
              <w:right w:val="single" w:color="000000" w:sz="4" w:space="0"/>
            </w:tcBorders>
            <w:noWrap w:val="0"/>
            <w:vAlign w:val="center"/>
          </w:tcPr>
          <w:p w14:paraId="679BF34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14:paraId="2F009E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546" w:type="dxa"/>
            <w:tcBorders>
              <w:top w:val="single" w:color="000000" w:sz="4" w:space="0"/>
              <w:left w:val="single" w:color="000000" w:sz="4" w:space="0"/>
              <w:bottom w:val="single" w:color="000000" w:sz="4" w:space="0"/>
              <w:right w:val="single" w:color="000000" w:sz="4" w:space="0"/>
            </w:tcBorders>
            <w:noWrap/>
            <w:vAlign w:val="center"/>
          </w:tcPr>
          <w:p w14:paraId="318F16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14:paraId="0DAB7F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观摩电视</w:t>
            </w:r>
          </w:p>
        </w:tc>
        <w:tc>
          <w:tcPr>
            <w:tcW w:w="7491" w:type="dxa"/>
            <w:tcBorders>
              <w:top w:val="single" w:color="000000" w:sz="4" w:space="0"/>
              <w:left w:val="single" w:color="000000" w:sz="4" w:space="0"/>
              <w:bottom w:val="single" w:color="000000" w:sz="4" w:space="0"/>
              <w:right w:val="single" w:color="000000" w:sz="4" w:space="0"/>
            </w:tcBorders>
            <w:noWrap w:val="0"/>
            <w:vAlign w:val="center"/>
          </w:tcPr>
          <w:p w14:paraId="48DBDE3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1.屏幕尺寸：55英寸</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2.屏幕比例：16:9</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3.背光方式：直下式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4.响应时间：8ms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5.扫描方式：逐行扫描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6.屏幕分辨率：超高清4K</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7.刷屏率：60HZ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8.数字RF接口：支持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9.USB2.0接口：1</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10.HDMI2.0接口：1</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14:paraId="2E814E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40" w:type="dxa"/>
            <w:gridSpan w:val="2"/>
            <w:tcBorders>
              <w:top w:val="single" w:color="000000" w:sz="4" w:space="0"/>
              <w:left w:val="single" w:color="000000" w:sz="4" w:space="0"/>
              <w:bottom w:val="single" w:color="000000" w:sz="4" w:space="0"/>
              <w:right w:val="single" w:color="000000" w:sz="4" w:space="0"/>
            </w:tcBorders>
            <w:noWrap w:val="0"/>
            <w:vAlign w:val="center"/>
          </w:tcPr>
          <w:p w14:paraId="05CE3C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04169E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546" w:type="dxa"/>
            <w:tcBorders>
              <w:top w:val="single" w:color="000000" w:sz="4" w:space="0"/>
              <w:left w:val="single" w:color="000000" w:sz="4" w:space="0"/>
              <w:bottom w:val="single" w:color="000000" w:sz="4" w:space="0"/>
              <w:right w:val="single" w:color="000000" w:sz="4" w:space="0"/>
            </w:tcBorders>
            <w:noWrap/>
            <w:vAlign w:val="center"/>
          </w:tcPr>
          <w:p w14:paraId="60361C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14:paraId="4C9C52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互动电视</w:t>
            </w:r>
          </w:p>
        </w:tc>
        <w:tc>
          <w:tcPr>
            <w:tcW w:w="7491" w:type="dxa"/>
            <w:tcBorders>
              <w:top w:val="single" w:color="000000" w:sz="4" w:space="0"/>
              <w:left w:val="single" w:color="000000" w:sz="4" w:space="0"/>
              <w:bottom w:val="single" w:color="000000" w:sz="4" w:space="0"/>
              <w:right w:val="single" w:color="000000" w:sz="4" w:space="0"/>
            </w:tcBorders>
            <w:noWrap w:val="0"/>
            <w:vAlign w:val="center"/>
          </w:tcPr>
          <w:p w14:paraId="72BC88C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1.屏幕尺寸：55英寸</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2.屏幕比例：16:9</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3.背光方式：直下式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4.响应时间：8ms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5.扫描方式：逐行扫描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6.屏幕分辨率：超高清4K</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7.刷屏率：60HZ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8.数字RF接口：支持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9.USB2.0接口：1</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10.HDMI2.0接口：1</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14:paraId="3B24DC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40" w:type="dxa"/>
            <w:gridSpan w:val="2"/>
            <w:tcBorders>
              <w:top w:val="single" w:color="000000" w:sz="4" w:space="0"/>
              <w:left w:val="single" w:color="000000" w:sz="4" w:space="0"/>
              <w:bottom w:val="single" w:color="000000" w:sz="4" w:space="0"/>
              <w:right w:val="single" w:color="000000" w:sz="4" w:space="0"/>
            </w:tcBorders>
            <w:noWrap w:val="0"/>
            <w:vAlign w:val="center"/>
          </w:tcPr>
          <w:p w14:paraId="3D35C8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2D2575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546" w:type="dxa"/>
            <w:tcBorders>
              <w:top w:val="single" w:color="000000" w:sz="4" w:space="0"/>
              <w:left w:val="single" w:color="000000" w:sz="4" w:space="0"/>
              <w:bottom w:val="single" w:color="000000" w:sz="4" w:space="0"/>
              <w:right w:val="single" w:color="000000" w:sz="4" w:space="0"/>
            </w:tcBorders>
            <w:noWrap/>
            <w:vAlign w:val="center"/>
          </w:tcPr>
          <w:p w14:paraId="03CED9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14:paraId="5D7BD48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LED时钟</w:t>
            </w:r>
          </w:p>
        </w:tc>
        <w:tc>
          <w:tcPr>
            <w:tcW w:w="7491" w:type="dxa"/>
            <w:tcBorders>
              <w:top w:val="single" w:color="000000" w:sz="4" w:space="0"/>
              <w:left w:val="single" w:color="000000" w:sz="4" w:space="0"/>
              <w:bottom w:val="single" w:color="000000" w:sz="4" w:space="0"/>
              <w:right w:val="single" w:color="000000" w:sz="4" w:space="0"/>
            </w:tcBorders>
            <w:noWrap w:val="0"/>
            <w:vAlign w:val="top"/>
          </w:tcPr>
          <w:p w14:paraId="6FC2EB87">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教室后方配备超薄LED屏。实现与录播一体机、桌面式触摸面板相结合，当老师按中控上开始录制键时，时钟从0开始计时，提醒录制时间。</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14:paraId="62E072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40" w:type="dxa"/>
            <w:gridSpan w:val="2"/>
            <w:tcBorders>
              <w:top w:val="single" w:color="000000" w:sz="4" w:space="0"/>
              <w:left w:val="single" w:color="000000" w:sz="4" w:space="0"/>
              <w:bottom w:val="single" w:color="000000" w:sz="4" w:space="0"/>
              <w:right w:val="single" w:color="000000" w:sz="4" w:space="0"/>
            </w:tcBorders>
            <w:noWrap w:val="0"/>
            <w:vAlign w:val="center"/>
          </w:tcPr>
          <w:p w14:paraId="2FC365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14:paraId="5A06FC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546" w:type="dxa"/>
            <w:tcBorders>
              <w:top w:val="single" w:color="000000" w:sz="4" w:space="0"/>
              <w:left w:val="single" w:color="000000" w:sz="4" w:space="0"/>
              <w:bottom w:val="single" w:color="000000" w:sz="4" w:space="0"/>
              <w:right w:val="single" w:color="000000" w:sz="4" w:space="0"/>
            </w:tcBorders>
            <w:noWrap/>
            <w:vAlign w:val="center"/>
          </w:tcPr>
          <w:p w14:paraId="540AB4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14:paraId="2CAA8E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导播电脑</w:t>
            </w:r>
          </w:p>
        </w:tc>
        <w:tc>
          <w:tcPr>
            <w:tcW w:w="7491" w:type="dxa"/>
            <w:tcBorders>
              <w:top w:val="single" w:color="000000" w:sz="4" w:space="0"/>
              <w:left w:val="single" w:color="000000" w:sz="4" w:space="0"/>
              <w:bottom w:val="single" w:color="000000" w:sz="4" w:space="0"/>
              <w:right w:val="single" w:color="000000" w:sz="4" w:space="0"/>
            </w:tcBorders>
            <w:noWrap w:val="0"/>
            <w:vAlign w:val="center"/>
          </w:tcPr>
          <w:p w14:paraId="2A82CF2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CPU：I5，8G内存，500G硬盘</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14:paraId="437B36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40" w:type="dxa"/>
            <w:gridSpan w:val="2"/>
            <w:tcBorders>
              <w:top w:val="single" w:color="000000" w:sz="4" w:space="0"/>
              <w:left w:val="single" w:color="000000" w:sz="4" w:space="0"/>
              <w:bottom w:val="single" w:color="000000" w:sz="4" w:space="0"/>
              <w:right w:val="single" w:color="000000" w:sz="4" w:space="0"/>
            </w:tcBorders>
            <w:noWrap w:val="0"/>
            <w:vAlign w:val="center"/>
          </w:tcPr>
          <w:p w14:paraId="072D4D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2284C4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546" w:type="dxa"/>
            <w:tcBorders>
              <w:top w:val="single" w:color="000000" w:sz="4" w:space="0"/>
              <w:left w:val="single" w:color="000000" w:sz="4" w:space="0"/>
              <w:bottom w:val="single" w:color="000000" w:sz="4" w:space="0"/>
              <w:right w:val="single" w:color="000000" w:sz="4" w:space="0"/>
            </w:tcBorders>
            <w:noWrap/>
            <w:vAlign w:val="center"/>
          </w:tcPr>
          <w:p w14:paraId="57F6EE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757" w:type="dxa"/>
            <w:tcBorders>
              <w:top w:val="single" w:color="000000" w:sz="4" w:space="0"/>
              <w:left w:val="single" w:color="000000" w:sz="4" w:space="0"/>
              <w:bottom w:val="nil"/>
              <w:right w:val="single" w:color="000000" w:sz="4" w:space="0"/>
            </w:tcBorders>
            <w:noWrap w:val="0"/>
            <w:vAlign w:val="center"/>
          </w:tcPr>
          <w:p w14:paraId="636505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高清显示器</w:t>
            </w:r>
          </w:p>
        </w:tc>
        <w:tc>
          <w:tcPr>
            <w:tcW w:w="7491" w:type="dxa"/>
            <w:tcBorders>
              <w:top w:val="single" w:color="000000" w:sz="4" w:space="0"/>
              <w:left w:val="single" w:color="000000" w:sz="4" w:space="0"/>
              <w:bottom w:val="nil"/>
              <w:right w:val="single" w:color="000000" w:sz="4" w:space="0"/>
            </w:tcBorders>
            <w:noWrap w:val="0"/>
            <w:vAlign w:val="center"/>
          </w:tcPr>
          <w:p w14:paraId="7E6E4BE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23.5寸HDMI高清，配无线键鼠套装</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14:paraId="4D0681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40" w:type="dxa"/>
            <w:gridSpan w:val="2"/>
            <w:tcBorders>
              <w:top w:val="single" w:color="000000" w:sz="4" w:space="0"/>
              <w:left w:val="single" w:color="000000" w:sz="4" w:space="0"/>
              <w:bottom w:val="single" w:color="000000" w:sz="4" w:space="0"/>
              <w:right w:val="single" w:color="000000" w:sz="4" w:space="0"/>
            </w:tcBorders>
            <w:noWrap w:val="0"/>
            <w:vAlign w:val="center"/>
          </w:tcPr>
          <w:p w14:paraId="318088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14:paraId="23BB84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546" w:type="dxa"/>
            <w:tcBorders>
              <w:top w:val="single" w:color="000000" w:sz="4" w:space="0"/>
              <w:left w:val="single" w:color="000000" w:sz="4" w:space="0"/>
              <w:bottom w:val="single" w:color="000000" w:sz="4" w:space="0"/>
              <w:right w:val="single" w:color="000000" w:sz="4" w:space="0"/>
            </w:tcBorders>
            <w:noWrap/>
            <w:vAlign w:val="center"/>
          </w:tcPr>
          <w:p w14:paraId="3F2149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757" w:type="dxa"/>
            <w:tcBorders>
              <w:top w:val="single" w:color="000000" w:sz="4" w:space="0"/>
              <w:left w:val="single" w:color="000000" w:sz="4" w:space="0"/>
              <w:bottom w:val="nil"/>
              <w:right w:val="single" w:color="000000" w:sz="4" w:space="0"/>
            </w:tcBorders>
            <w:noWrap w:val="0"/>
            <w:vAlign w:val="center"/>
          </w:tcPr>
          <w:p w14:paraId="63A3D6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中控室操作台</w:t>
            </w:r>
          </w:p>
        </w:tc>
        <w:tc>
          <w:tcPr>
            <w:tcW w:w="7491" w:type="dxa"/>
            <w:tcBorders>
              <w:top w:val="single" w:color="000000" w:sz="4" w:space="0"/>
              <w:left w:val="single" w:color="000000" w:sz="4" w:space="0"/>
              <w:bottom w:val="nil"/>
              <w:right w:val="single" w:color="000000" w:sz="4" w:space="0"/>
            </w:tcBorders>
            <w:noWrap w:val="0"/>
            <w:vAlign w:val="center"/>
          </w:tcPr>
          <w:p w14:paraId="4030929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尺寸 1200＊900＊750mm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1、材质:  箱体采用1.0mm厚冷轧钢板,桌面实木颗粒板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2、表面处理:钢板表面采用静电喷涂,桌面及侧板为表面环保树脂贴面，聚酯橡胶封边。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3、内部结构：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箱体内配备强弱电分离走线槽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前后门均具备充分的通风散热孔。</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桌面后侧采用专业铝合金型材围挡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3、尺寸：双联 长1200*宽900*高750</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14:paraId="237EBD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40" w:type="dxa"/>
            <w:gridSpan w:val="2"/>
            <w:tcBorders>
              <w:top w:val="single" w:color="000000" w:sz="4" w:space="0"/>
              <w:left w:val="single" w:color="000000" w:sz="4" w:space="0"/>
              <w:bottom w:val="single" w:color="000000" w:sz="4" w:space="0"/>
              <w:right w:val="single" w:color="000000" w:sz="4" w:space="0"/>
            </w:tcBorders>
            <w:noWrap w:val="0"/>
            <w:vAlign w:val="center"/>
          </w:tcPr>
          <w:p w14:paraId="3C651E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14:paraId="20E7E1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546" w:type="dxa"/>
            <w:tcBorders>
              <w:top w:val="single" w:color="000000" w:sz="4" w:space="0"/>
              <w:left w:val="single" w:color="000000" w:sz="4" w:space="0"/>
              <w:bottom w:val="single" w:color="000000" w:sz="4" w:space="0"/>
              <w:right w:val="single" w:color="000000" w:sz="4" w:space="0"/>
            </w:tcBorders>
            <w:noWrap/>
            <w:vAlign w:val="center"/>
          </w:tcPr>
          <w:p w14:paraId="3EFFB3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757" w:type="dxa"/>
            <w:tcBorders>
              <w:top w:val="single" w:color="000000" w:sz="4" w:space="0"/>
              <w:left w:val="single" w:color="000000" w:sz="4" w:space="0"/>
              <w:bottom w:val="nil"/>
              <w:right w:val="single" w:color="000000" w:sz="4" w:space="0"/>
            </w:tcBorders>
            <w:noWrap w:val="0"/>
            <w:vAlign w:val="center"/>
          </w:tcPr>
          <w:p w14:paraId="2975C9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观摩椅</w:t>
            </w:r>
          </w:p>
        </w:tc>
        <w:tc>
          <w:tcPr>
            <w:tcW w:w="7491" w:type="dxa"/>
            <w:tcBorders>
              <w:top w:val="single" w:color="000000" w:sz="4" w:space="0"/>
              <w:left w:val="single" w:color="000000" w:sz="4" w:space="0"/>
              <w:bottom w:val="nil"/>
              <w:right w:val="single" w:color="000000" w:sz="4" w:space="0"/>
            </w:tcBorders>
            <w:noWrap w:val="0"/>
            <w:vAlign w:val="center"/>
          </w:tcPr>
          <w:p w14:paraId="302B19C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钢架弓形椅，面料材质: 网布，带小桌板，高弹性海绵支持人体工程学</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14:paraId="50E533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540" w:type="dxa"/>
            <w:gridSpan w:val="2"/>
            <w:tcBorders>
              <w:top w:val="single" w:color="000000" w:sz="4" w:space="0"/>
              <w:left w:val="single" w:color="000000" w:sz="4" w:space="0"/>
              <w:bottom w:val="single" w:color="000000" w:sz="4" w:space="0"/>
              <w:right w:val="single" w:color="000000" w:sz="4" w:space="0"/>
            </w:tcBorders>
            <w:noWrap w:val="0"/>
            <w:vAlign w:val="center"/>
          </w:tcPr>
          <w:p w14:paraId="07EC47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r>
      <w:tr w14:paraId="1E3083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546" w:type="dxa"/>
            <w:tcBorders>
              <w:top w:val="single" w:color="000000" w:sz="4" w:space="0"/>
              <w:left w:val="single" w:color="000000" w:sz="4" w:space="0"/>
              <w:bottom w:val="single" w:color="000000" w:sz="4" w:space="0"/>
              <w:right w:val="single" w:color="000000" w:sz="4" w:space="0"/>
            </w:tcBorders>
            <w:noWrap/>
            <w:vAlign w:val="center"/>
          </w:tcPr>
          <w:p w14:paraId="0DD6063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757" w:type="dxa"/>
            <w:tcBorders>
              <w:top w:val="single" w:color="000000" w:sz="4" w:space="0"/>
              <w:left w:val="single" w:color="000000" w:sz="4" w:space="0"/>
              <w:bottom w:val="nil"/>
              <w:right w:val="single" w:color="000000" w:sz="4" w:space="0"/>
            </w:tcBorders>
            <w:noWrap w:val="0"/>
            <w:vAlign w:val="center"/>
          </w:tcPr>
          <w:p w14:paraId="13CAC8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学生课桌椅</w:t>
            </w:r>
          </w:p>
        </w:tc>
        <w:tc>
          <w:tcPr>
            <w:tcW w:w="7491" w:type="dxa"/>
            <w:tcBorders>
              <w:top w:val="single" w:color="000000" w:sz="4" w:space="0"/>
              <w:left w:val="single" w:color="000000" w:sz="4" w:space="0"/>
              <w:bottom w:val="nil"/>
              <w:right w:val="single" w:color="000000" w:sz="4" w:space="0"/>
            </w:tcBorders>
            <w:noWrap w:val="0"/>
            <w:vAlign w:val="center"/>
          </w:tcPr>
          <w:p w14:paraId="7CDA207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一）课桌（塑料包边单人双柱靠背）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1、面板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1、材质：采用不低于18mm厚高密度三聚氰氨热压中纤板，PP工程塑料注塑包边一次成型。无接头，抗压、耐磨、耐冲击。</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2、尺寸：400mm×600mm(允许误差正负不超过5mm)。周围及底部完全无毛边，光滑安全，桌面前方带用pp工程塑料注塑一次成型的笔槽，尺寸为内空长175mm*宽18mm*深6mm。（允许误差正负1mm.)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3、功能：桌面前带凸形档物线，该课桌采用人性化设计，便于学生阅读，保护视力。课桌坐人侧高度为780mm（允许误差正负不超过10mm）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2、书斗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1、材质：采用钢海优质冷轧板。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2、尺寸：桌子的书包斗内深325mm，长是495mm，高是170mm，桌子左右的升降片上宽320mm下宽230mm高310mm，允许误差正负不超过5mm.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3、桌子脚架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1、材质及形状：扁圆形钢管,为双柱单连档结构，要求满焊焊接成型，且焊道平整光滑。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2、尺寸：采用25*50扁圆管钢管，厚度大于或等于1.0mm,表面不得有明显波皱和内陷。                                                        （二）靠背椅（可升降）                                                                                                  1、坐板：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为高密度三聚氰胺热压中纤板，PP工程塑料注塑包边一次成型，尺寸为360*400*760mm（允许误差正负不超过5mm,厚度不低于18mm。）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2、椅子钢架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1：材质及形状：凳子脚管为25*50mm扁圆管焊接而成，为双柱双连档结构，满焊焊接而成。表面涂装;采用满焊焊接而成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3、脚垫</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材质：采用PP塑料一体注塑而成，无需螺丝</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14:paraId="62CE722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540" w:type="dxa"/>
            <w:gridSpan w:val="2"/>
            <w:tcBorders>
              <w:top w:val="single" w:color="000000" w:sz="4" w:space="0"/>
              <w:left w:val="single" w:color="000000" w:sz="4" w:space="0"/>
              <w:bottom w:val="single" w:color="000000" w:sz="4" w:space="0"/>
              <w:right w:val="single" w:color="000000" w:sz="4" w:space="0"/>
            </w:tcBorders>
            <w:noWrap w:val="0"/>
            <w:vAlign w:val="center"/>
          </w:tcPr>
          <w:p w14:paraId="7013EE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14:paraId="01FD25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546" w:type="dxa"/>
            <w:tcBorders>
              <w:top w:val="single" w:color="000000" w:sz="4" w:space="0"/>
              <w:left w:val="single" w:color="000000" w:sz="4" w:space="0"/>
              <w:bottom w:val="single" w:color="000000" w:sz="4" w:space="0"/>
              <w:right w:val="single" w:color="000000" w:sz="4" w:space="0"/>
            </w:tcBorders>
            <w:noWrap/>
            <w:vAlign w:val="center"/>
          </w:tcPr>
          <w:p w14:paraId="7964C7A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30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14:paraId="57BBD6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系统集成</w:t>
            </w:r>
          </w:p>
        </w:tc>
        <w:tc>
          <w:tcPr>
            <w:tcW w:w="7491" w:type="dxa"/>
            <w:tcBorders>
              <w:top w:val="single" w:color="000000" w:sz="4" w:space="0"/>
              <w:left w:val="single" w:color="000000" w:sz="4" w:space="0"/>
              <w:bottom w:val="single" w:color="000000" w:sz="4" w:space="0"/>
              <w:right w:val="single" w:color="000000" w:sz="4" w:space="0"/>
            </w:tcBorders>
            <w:noWrap w:val="0"/>
            <w:vAlign w:val="center"/>
          </w:tcPr>
          <w:p w14:paraId="63E21DF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包含设备的安装、调试、测试及所有线缆辅材、插线板、分配器等</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14:paraId="2ADDF53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40" w:type="dxa"/>
            <w:gridSpan w:val="2"/>
            <w:tcBorders>
              <w:top w:val="single" w:color="000000" w:sz="4" w:space="0"/>
              <w:left w:val="single" w:color="000000" w:sz="4" w:space="0"/>
              <w:bottom w:val="single" w:color="000000" w:sz="4" w:space="0"/>
              <w:right w:val="single" w:color="000000" w:sz="4" w:space="0"/>
            </w:tcBorders>
            <w:noWrap w:val="0"/>
            <w:vAlign w:val="center"/>
          </w:tcPr>
          <w:p w14:paraId="7C283B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14:paraId="163FC4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546" w:type="dxa"/>
            <w:tcBorders>
              <w:top w:val="single" w:color="000000" w:sz="4" w:space="0"/>
              <w:left w:val="single" w:color="000000" w:sz="4" w:space="0"/>
              <w:bottom w:val="single" w:color="000000" w:sz="4" w:space="0"/>
              <w:right w:val="single" w:color="000000" w:sz="4" w:space="0"/>
            </w:tcBorders>
            <w:noWrap/>
            <w:vAlign w:val="center"/>
          </w:tcPr>
          <w:p w14:paraId="155393A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14:paraId="4AABFC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装修</w:t>
            </w:r>
          </w:p>
        </w:tc>
        <w:tc>
          <w:tcPr>
            <w:tcW w:w="7491" w:type="dxa"/>
            <w:tcBorders>
              <w:top w:val="single" w:color="000000" w:sz="4" w:space="0"/>
              <w:left w:val="single" w:color="000000" w:sz="4" w:space="0"/>
              <w:bottom w:val="single" w:color="000000" w:sz="4" w:space="0"/>
              <w:right w:val="single" w:color="000000" w:sz="4" w:space="0"/>
            </w:tcBorders>
            <w:noWrap w:val="0"/>
            <w:vAlign w:val="center"/>
          </w:tcPr>
          <w:p w14:paraId="0E6622E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一、总体要求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本项目涉及的根据教室面积。根据远程直录播教室各种使用模式需求，以及远程直录播教室建设相关技术规范对现有教室进行全新的空间环境改造，按照远程直录播教室各教学装备系统安装部署要求，总体效果要达到和谐、大方、实用、美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二、照明要求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在教室环境建设过程中，为了录播系统智能化的整体效果，总原则是：灯光要“均匀密布，均匀布光，宁亮勿暗”；教室内部，布局简洁、色调保持浅色柔和色系。</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三、墙面、地面及吊顶要求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内墙墙面采用高效吸音材料装饰和保护，天花板采用矿棉吸音板吊顶。窗台大理石台面，地面采用PVC防静电地脚。暖气罩，绒布窗帘，带遮光层，内层采用吸音布料，颜色搭配符合装修风格，遮光、吸音、阻燃。地面采用塑胶地板铺贴。不低于1.5厚的塑胶地面铺设，颜色根据效果图确定。</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14:paraId="7F649E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40" w:type="dxa"/>
            <w:gridSpan w:val="2"/>
            <w:tcBorders>
              <w:top w:val="single" w:color="000000" w:sz="4" w:space="0"/>
              <w:left w:val="single" w:color="000000" w:sz="4" w:space="0"/>
              <w:bottom w:val="single" w:color="000000" w:sz="4" w:space="0"/>
              <w:right w:val="single" w:color="000000" w:sz="4" w:space="0"/>
            </w:tcBorders>
            <w:noWrap w:val="0"/>
            <w:vAlign w:val="center"/>
          </w:tcPr>
          <w:p w14:paraId="04FAF2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r>
    </w:tbl>
    <w:p w14:paraId="1C74571E"/>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CF649E"/>
    <w:multiLevelType w:val="singleLevel"/>
    <w:tmpl w:val="0ECF649E"/>
    <w:lvl w:ilvl="0" w:tentative="0">
      <w:start w:val="1"/>
      <w:numFmt w:val="decimal"/>
      <w:lvlText w:val="%1."/>
      <w:lvlJc w:val="left"/>
      <w:pPr>
        <w:tabs>
          <w:tab w:val="left" w:pos="425"/>
        </w:tabs>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3D7547E6"/>
    <w:rsid w:val="022B2C0A"/>
    <w:rsid w:val="027D54CA"/>
    <w:rsid w:val="027E349A"/>
    <w:rsid w:val="03AF1619"/>
    <w:rsid w:val="051E5CB0"/>
    <w:rsid w:val="05663FD8"/>
    <w:rsid w:val="05D14557"/>
    <w:rsid w:val="06B036DE"/>
    <w:rsid w:val="074C1672"/>
    <w:rsid w:val="07A07C5A"/>
    <w:rsid w:val="08843074"/>
    <w:rsid w:val="0A1C52DC"/>
    <w:rsid w:val="0A923FD9"/>
    <w:rsid w:val="0B0E781A"/>
    <w:rsid w:val="0B3C7C36"/>
    <w:rsid w:val="0C7A7F89"/>
    <w:rsid w:val="0DA815B3"/>
    <w:rsid w:val="0F3D2582"/>
    <w:rsid w:val="0FAC2EB1"/>
    <w:rsid w:val="103C6D0C"/>
    <w:rsid w:val="10FC5772"/>
    <w:rsid w:val="11292A0B"/>
    <w:rsid w:val="11AC53EA"/>
    <w:rsid w:val="126B2BAF"/>
    <w:rsid w:val="12A46EDD"/>
    <w:rsid w:val="12C329EB"/>
    <w:rsid w:val="138D7C31"/>
    <w:rsid w:val="162503BE"/>
    <w:rsid w:val="17F35B20"/>
    <w:rsid w:val="18197C99"/>
    <w:rsid w:val="18243F2C"/>
    <w:rsid w:val="189251E6"/>
    <w:rsid w:val="194E1AE5"/>
    <w:rsid w:val="1BBA2851"/>
    <w:rsid w:val="1C511068"/>
    <w:rsid w:val="1CAB0EE1"/>
    <w:rsid w:val="1E763007"/>
    <w:rsid w:val="1FA63478"/>
    <w:rsid w:val="21246D4B"/>
    <w:rsid w:val="21B527DE"/>
    <w:rsid w:val="227B6E3E"/>
    <w:rsid w:val="22947F00"/>
    <w:rsid w:val="22D30A28"/>
    <w:rsid w:val="236B66F7"/>
    <w:rsid w:val="238F11FF"/>
    <w:rsid w:val="26094761"/>
    <w:rsid w:val="2705317A"/>
    <w:rsid w:val="282910EA"/>
    <w:rsid w:val="284E28FF"/>
    <w:rsid w:val="294361DC"/>
    <w:rsid w:val="29F93052"/>
    <w:rsid w:val="2B3863D5"/>
    <w:rsid w:val="2B6D7C10"/>
    <w:rsid w:val="2C7C5C8D"/>
    <w:rsid w:val="2CFE2B46"/>
    <w:rsid w:val="2F1D66BA"/>
    <w:rsid w:val="30036006"/>
    <w:rsid w:val="30635065"/>
    <w:rsid w:val="30BC0F82"/>
    <w:rsid w:val="335C05C6"/>
    <w:rsid w:val="34BD5094"/>
    <w:rsid w:val="34C93A39"/>
    <w:rsid w:val="350E3009"/>
    <w:rsid w:val="358F2422"/>
    <w:rsid w:val="3659703F"/>
    <w:rsid w:val="371511B8"/>
    <w:rsid w:val="3838262D"/>
    <w:rsid w:val="38C509BB"/>
    <w:rsid w:val="39945195"/>
    <w:rsid w:val="39C173D5"/>
    <w:rsid w:val="3A5307CB"/>
    <w:rsid w:val="3D7547E6"/>
    <w:rsid w:val="3DB52747"/>
    <w:rsid w:val="3F2A77CA"/>
    <w:rsid w:val="3FF7C6CE"/>
    <w:rsid w:val="41EE1749"/>
    <w:rsid w:val="424B3CDF"/>
    <w:rsid w:val="42CD316E"/>
    <w:rsid w:val="42FF2D1C"/>
    <w:rsid w:val="438F135F"/>
    <w:rsid w:val="43AC0673"/>
    <w:rsid w:val="43C835B2"/>
    <w:rsid w:val="440A7BCA"/>
    <w:rsid w:val="44222311"/>
    <w:rsid w:val="443D1D4E"/>
    <w:rsid w:val="44A122DD"/>
    <w:rsid w:val="45EE5334"/>
    <w:rsid w:val="46162856"/>
    <w:rsid w:val="46610D24"/>
    <w:rsid w:val="46BC4FA1"/>
    <w:rsid w:val="483B65A4"/>
    <w:rsid w:val="4902252E"/>
    <w:rsid w:val="493279A7"/>
    <w:rsid w:val="49B5002A"/>
    <w:rsid w:val="4A203CA4"/>
    <w:rsid w:val="4A2512BA"/>
    <w:rsid w:val="4A4F27DB"/>
    <w:rsid w:val="4ACE1952"/>
    <w:rsid w:val="4B92297F"/>
    <w:rsid w:val="4D1B5D38"/>
    <w:rsid w:val="4D6D5452"/>
    <w:rsid w:val="4DBE5CAD"/>
    <w:rsid w:val="4E5403C0"/>
    <w:rsid w:val="4EF92D15"/>
    <w:rsid w:val="4F587A3C"/>
    <w:rsid w:val="4F8318C7"/>
    <w:rsid w:val="4FDE5BC3"/>
    <w:rsid w:val="5176689F"/>
    <w:rsid w:val="522C110C"/>
    <w:rsid w:val="53FD5056"/>
    <w:rsid w:val="54CF04B5"/>
    <w:rsid w:val="55515659"/>
    <w:rsid w:val="562A39FD"/>
    <w:rsid w:val="57296CA4"/>
    <w:rsid w:val="59701E26"/>
    <w:rsid w:val="5A20384C"/>
    <w:rsid w:val="5B3326E7"/>
    <w:rsid w:val="5B8E14FA"/>
    <w:rsid w:val="5BE014E5"/>
    <w:rsid w:val="5C5F2E53"/>
    <w:rsid w:val="5EB17168"/>
    <w:rsid w:val="5FF7A2BB"/>
    <w:rsid w:val="60CA348C"/>
    <w:rsid w:val="613F280A"/>
    <w:rsid w:val="61E17D65"/>
    <w:rsid w:val="645B3DFE"/>
    <w:rsid w:val="64FF0C2E"/>
    <w:rsid w:val="66707909"/>
    <w:rsid w:val="66A15D14"/>
    <w:rsid w:val="67760F4F"/>
    <w:rsid w:val="67917B37"/>
    <w:rsid w:val="67F438F2"/>
    <w:rsid w:val="68D777CC"/>
    <w:rsid w:val="68DC1286"/>
    <w:rsid w:val="6A1707C7"/>
    <w:rsid w:val="6A723C50"/>
    <w:rsid w:val="6A96398D"/>
    <w:rsid w:val="6AC41FD2"/>
    <w:rsid w:val="6B4355EC"/>
    <w:rsid w:val="6B945E48"/>
    <w:rsid w:val="6DA67DA4"/>
    <w:rsid w:val="6ED859D3"/>
    <w:rsid w:val="6FDC1092"/>
    <w:rsid w:val="700858A2"/>
    <w:rsid w:val="719646C8"/>
    <w:rsid w:val="72BA2638"/>
    <w:rsid w:val="75295853"/>
    <w:rsid w:val="756E770A"/>
    <w:rsid w:val="75EB0D5A"/>
    <w:rsid w:val="77A318EC"/>
    <w:rsid w:val="77BF5918"/>
    <w:rsid w:val="78223863"/>
    <w:rsid w:val="79F8577F"/>
    <w:rsid w:val="7A7B0729"/>
    <w:rsid w:val="7AF10BC1"/>
    <w:rsid w:val="7B0C0269"/>
    <w:rsid w:val="7CF91FAF"/>
    <w:rsid w:val="7EF61719"/>
    <w:rsid w:val="7F736048"/>
    <w:rsid w:val="7FD10FC1"/>
    <w:rsid w:val="7FFB61E2"/>
    <w:rsid w:val="ABFFE0D6"/>
    <w:rsid w:val="BAF1C6E7"/>
    <w:rsid w:val="F3270935"/>
    <w:rsid w:val="FA5C5A69"/>
    <w:rsid w:val="FBDFD723"/>
    <w:rsid w:val="FDDBAAE7"/>
    <w:rsid w:val="FDDF5F6B"/>
    <w:rsid w:val="FFEFE55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0">
    <w:name w:val="Default Paragraph Font"/>
    <w:semiHidden/>
    <w:qFormat/>
    <w:uiPriority w:val="0"/>
  </w:style>
  <w:style w:type="table" w:default="1" w:styleId="8">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toa heading"/>
    <w:basedOn w:val="1"/>
    <w:next w:val="1"/>
    <w:qFormat/>
    <w:uiPriority w:val="0"/>
    <w:pPr>
      <w:spacing w:before="120"/>
    </w:pPr>
    <w:rPr>
      <w:rFonts w:ascii="Cambria" w:hAnsi="Cambria"/>
      <w:szCs w:val="20"/>
    </w:rPr>
  </w:style>
  <w:style w:type="paragraph" w:styleId="5">
    <w:name w:val="Body Text Indent"/>
    <w:basedOn w:val="1"/>
    <w:qFormat/>
    <w:uiPriority w:val="0"/>
    <w:pPr>
      <w:spacing w:after="120"/>
      <w:ind w:left="420" w:leftChars="200"/>
    </w:pPr>
  </w:style>
  <w:style w:type="paragraph" w:styleId="6">
    <w:name w:val="Normal (Web)"/>
    <w:basedOn w:val="1"/>
    <w:qFormat/>
    <w:uiPriority w:val="0"/>
    <w:pPr>
      <w:widowControl/>
      <w:spacing w:before="0" w:beforeAutospacing="1" w:after="0" w:afterAutospacing="1"/>
      <w:ind w:left="0" w:right="0"/>
      <w:jc w:val="left"/>
    </w:pPr>
    <w:rPr>
      <w:rFonts w:ascii="宋体" w:hAnsi="宋体" w:eastAsia="宋体" w:cs="宋体"/>
      <w:kern w:val="0"/>
      <w:sz w:val="24"/>
      <w:szCs w:val="24"/>
      <w:lang w:val="en-US" w:eastAsia="zh-CN" w:bidi="ar"/>
    </w:rPr>
  </w:style>
  <w:style w:type="paragraph" w:styleId="7">
    <w:name w:val="Body Text First Indent 2"/>
    <w:basedOn w:val="5"/>
    <w:qFormat/>
    <w:uiPriority w:val="0"/>
    <w:pPr>
      <w:ind w:firstLine="420" w:firstLineChars="200"/>
    </w:pPr>
  </w:style>
  <w:style w:type="table" w:styleId="9">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Default"/>
    <w:next w:val="12"/>
    <w:qFormat/>
    <w:uiPriority w:val="99"/>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2">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13">
    <w:name w:val="列出段落51"/>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仿宋"/>
      <w:kern w:val="2"/>
      <w:sz w:val="24"/>
      <w:szCs w:val="24"/>
      <w:lang w:val="en-US" w:eastAsia="zh-CN" w:bidi="ar"/>
    </w:rPr>
  </w:style>
  <w:style w:type="paragraph" w:customStyle="1" w:styleId="14">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16</Pages>
  <Words>13592</Words>
  <Characters>15577</Characters>
  <Lines>1</Lines>
  <Paragraphs>1</Paragraphs>
  <TotalTime>12</TotalTime>
  <ScaleCrop>false</ScaleCrop>
  <LinksUpToDate>false</LinksUpToDate>
  <CharactersWithSpaces>16136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2023-08-28T16:11:00Z</dcterms:created>
  <dc:creator>赵雷</dc:creator>
  <cp:lastModifiedBy>宁静</cp:lastModifiedBy>
  <cp:lastPrinted>2025-04-14T10:47:00Z</cp:lastPrinted>
  <dcterms:modified xsi:type="dcterms:W3CDTF">2025-05-14T01:49:51Z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C39F2A9A77945E9E56342368C3DB7DBC_43</vt:lpwstr>
  </property>
  <property fmtid="{D5CDD505-2E9C-101B-9397-08002B2CF9AE}" pid="4" name="KSOTemplateDocerSaveRecord">
    <vt:lpwstr>eyJoZGlkIjoiNWFmNWI0ZWU1NWNjY2Q4ZjAzZTAxNjVhNjU3ZTVjYzEiLCJ1c2VySWQiOiIxMTc0OTgwODg0In0=</vt:lpwstr>
  </property>
</Properties>
</file>