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223"/>
        <w:gridCol w:w="5831"/>
        <w:gridCol w:w="1065"/>
        <w:gridCol w:w="885"/>
      </w:tblGrid>
      <w:tr w14:paraId="6227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5FB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全彩屏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PH4.0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像素点间距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:≤4.0mm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像素密度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≥62500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模组尺寸：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320mm×160mm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模组分辨率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≥80*40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单箱体平整度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支持单点亮度矫正，单点颜色矫正；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(nit) ≥5000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0-100%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无极可调，支持手动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程控）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(k)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可调，调节步长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100K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垂直视角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≥160°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亮度均匀性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，色度均匀性介于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±0.003 Cx,Cy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≥6000:1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，屏幕表面采用黑色面罩设计；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刷新率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≥1920HZ;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 w14:paraId="2A5E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防水箱体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采用国标镀锌板，足料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等均可定做。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防水等级达到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等级。960mm*960mm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 w14:paraId="1A3A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接收卡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HUB75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，无需再配转接板；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单卡最大带载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192×1024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像素，最多支持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组并行数据；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8bit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色深视频源输入输出，单色灰阶为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，可搭配出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16777216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种混合色彩；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支持自适应帧率技术，不仅支持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23.98/24/29.97/30/50/59.94/60Hz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常规及非整数帧率，还可输出显示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120/240Hz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高帧率画面，大幅提升画面流畅度、减少拖影；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支持色温调节，提供调整色温，即饱和度调节，增强画面表现力；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支持低亮高灰；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支持亮色度逐点校正，能有效消除灯点色差，保证整屏的颜色亮度的均匀性和一致性，提升整体显示效果；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支持箱体标定和快速标序；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支持画面旋转，单个箱体画面以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90°/180°/270°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角度进行旋转，配合部分主控可实现单箱体画面任意角度旋转显示；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支持数据偏移，支持误码侦测；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支持环路备份，支持固件备份；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提供厂家售后服务承诺书和项目授权书；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8bit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精度的色度，亮度一体化逐点校正，能有效消除灯点色差，保证整屏的颜色亮度的均匀性和一致性，提升整体显示效果。需提供具有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ilac-MRA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认证标识的第三方厂家检测报告，并加盖供应商公章；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★检测接收卡之间数据传输质量和误码情况，可以方便快捷地识别出硬件连接异常的箱体，便于维护，需提供具有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ilac-MRA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认证标识的第三方厂家检测报告，并加盖供应商公章；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★支持一帧延迟，发送端到显示端延迟达到一帧，解决系统延迟导致的画面不同步问题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，需提供具有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ilac-MRA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认证标识的第三方厂家检测报告，并加盖供应商公章；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16.▲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通过对伽马表算法的优化，使得显示屏在降低亮度时能保持灰阶的完整无损失、完美显示，呈现低亮度高灰阶的显示效果；需提供具有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ilac-MRA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认证标识的第三方厂家检测报告，并加盖供应商公章；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17.▲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、为使画面显示效果更加完美，保持整屏一致性，控制系统具有修缝、十字修复功能，并提供供应商盖鲜章的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显示屏十字线修复软件著作权证书及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显示屏专业修缝软件著作证书两种证明文件。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40EA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6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-30— +70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（典型值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）℃参考降额曲线，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℃能开机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储存温度范围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-40— +80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（典型值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）℃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无冷凝；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2000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米，每升高；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大气压力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106Kpa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散热方式传导散热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300mm*200mm*3mm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额定输入电压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240Vac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输入电压范围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200-264Vac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额定输入电压频率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60/50Hz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输入电压频率范围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63Hz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最大输入电流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3A200Vac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，满载；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输入冲击电流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≤110A220Vac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冷态开机；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输出特性；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额定输出电压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5Vdc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输出电压调整范围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5V±0.5VVdc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额定输出电流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参考输出降额曲线；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最大输出电流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40A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最大输出功率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参考降额要求曲线；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（典型值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%220Vac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输入，额定输出，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线性调整率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 1%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负载调整率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±2%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稳压精度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±2%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输出纹波及噪音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≤150mVp-p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动态响应过冲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5%25%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75%~ 50%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负载动态，半波周期为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4mS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，电流变化斜率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0.1A/uS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动态响应恢复时间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400us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开关机过冲幅度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≤±10%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开机输出延迟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≤5S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保护特性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571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、功率：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100KW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、型号：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TC-100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、箱体尺寸：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800*1000*200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双开门）；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、器件：德力西器件；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、安装方式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放在显示屏内固定壁挂式，室内环境；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、手动控制方式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屏体一键启停，散热一键启停；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、具有电源状态指示灯，工作状态指示灯；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、具有浪涌保护器，具有短路、断路、过压、欠压保护功能；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、具有检修插座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个、具有常带电空开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、具有分布延时启动功能，延时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次上电；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、远程控制方式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（选配：多功能卡，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PLC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、输入接线方式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、输入电压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(V): 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380V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、输入频率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(HZ):50/60Hz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、输出接线方式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单相，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线输出，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（火）、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（零）、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（地）；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、输出路数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路输出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地）；散热（空调、风机）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路输出（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、输出电压：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、单路输出功率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(KW):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6.6KW(MAX)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，须均匀接入显示屏；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、执行标准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:GB/T7251.12-2013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GBTI9001-2016/IS09001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、工作温度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(°c): -20-60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、工作湿度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(%):10--90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无凝结；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、接入电缆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:4*50+1*25mm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五芯国标铜线（参考）；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、接出电缆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:3*4mm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三芯国标铜线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参考）。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BF4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三芯电源线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、长度：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40M/100CM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、类型：采用全新环保高纯度无氧铜，电阻阻抗低、传输更稳定更安全、抗老化、使用寿命更长久，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3*2.5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、接口类型：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VH3.96+SV2-4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、执行标准：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GB/T12706.1-2002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、绝缘材质：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聚氯乙烯（采用全新环保阻燃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，抗老化、更耐弯折耐拉、更安全，使用寿命更长久）。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3*2.5 40CM/100CM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01A2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长排线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、长度：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40M/60M/80M/100M/120CM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、接口类型：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HUB75,16P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、线芯材质：采用全新环保高纯度无氧铜，电阻阻抗低、传输更稳定更安全、抗老化、使用寿命更长久；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、绝缘材质：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聚氯乙烯（采用全新环保阻燃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，抗老化、更耐弯折耐拉、更安全，使用寿命更长久）。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06A2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超五类独股网线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B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、长度：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100CM/200M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、类型：超五类网线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独股成品；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、接口类型：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RJ-45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、线径：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≥5.5MM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、数据传输速度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、绝缘材质：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聚氯乙烯（采用全新环保阻燃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，抗老化、更耐弯折耐拉、更安全，使用寿命更长久）；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、抗拉强度：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、抗压强度：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、储存温度：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、使用温度：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、执行标准：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50311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、导线材质：采用全新环保高纯度无氧铜，电阻阻抗低、传输更稳定更安全、抗老化、使用寿命更长久；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、网线种类：双绞线。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1932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1048W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像素，最宽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像素最高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像素，最大输入分辨率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4096×2160@60Hz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（支持自定义分辨率设置）输入接口：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 1.4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 2.0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 1.4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DVI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画面显示，位置，大小可自由调节）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输出接口：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路千兆网口，支持独立音频输入输出（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音频解析）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口控制及手机端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06C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220V 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750W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全压：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200Pa  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74dB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风量：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1000m³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1450r/min                                                        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572mm*(W)315mm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2B5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100w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防水音柱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5555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钢结构、铝塑板包边制作安装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以现场实际情况为准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</w:tr>
      <w:tr w14:paraId="2374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5MX5MX4M=100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立方米，混凝土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50D2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双立柱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米，高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米，钢结构包边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 w14:paraId="5902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电缆辅材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导线规格：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㎡，安全载流量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</w:tr>
      <w:tr w14:paraId="6E50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室外地板靠背手动伸缩看台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中控吹塑低靠背座椅参数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(420mm±5 mm)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，座长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(420mm+5 mm)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，背长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(180mm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mm)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，安全中心距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:470m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座椅可承载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220kg,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并耐冲击。座椅加载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950NX10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万次，椅背加载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330NX10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万次以上。座椅耐高低温为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+75°C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-50°C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。座椅整体设计符合人体工程学原理，各项性能指标符合《体育场馆公共座椅标准》的要求。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 w14:paraId="15CE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E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室外地板靠背整体移动手动伸缩看台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中控吹塑低靠背座椅参数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(420mm±5 mm)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，座长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(420mm+5 mm)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，背长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(180mm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mm)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，安全中心距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:470m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座椅可承载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220kg,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并耐冲击。座椅加载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950NX10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万次，椅背加载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330NX10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万次以上。座椅耐高低温为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+75°C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-50°C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。座椅整体设计符合人体工程学原理，各项性能指标符合《体育场馆公共座椅标准》的要求。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 w14:paraId="6DD4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A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F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户外全彩模组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2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模组尺寸长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320mm*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160mm*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17mm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32*16=512dots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物理密度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像素点间距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10mm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模组重量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白平衡亮度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≥2800cd/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视角水平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120±10°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，垂直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120±10°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驱动方式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恒流驱动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刷新率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≥600Hz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换帧频率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60Hz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单板电流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3.5A±0.1A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输入电压（直流）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4.8V-5.2V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模组功耗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≤20W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峰值功耗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≤630w/m 2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-10ºCto+60ºC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工作湿度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10to70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显示屏寿命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万小时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平均无故障时间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像素失控点低于十万分之一，呈离散状态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5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5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796F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2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3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176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264VAC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（按需求定制转换开关版本）；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230VAC/2.5A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≥78%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泄漏电流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&lt;1mA/240VAC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浪涌电流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冷启动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60A/230VAC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5V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200W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电压调节范围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±10.0%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纹波及噪声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150mVp-p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启动上升时间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500ms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50ms/220VAC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100%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保持时间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20ms/220VAC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线性调整率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±0.5%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负载调整率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±2.0%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±1.0%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电磁耐受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:EN55024 ;EN61000-4-2,3,4,5,6,8,11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谐波电流设计参考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:GB17625.1;EN61000-3-2,-3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限值要求；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19.EMC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指标设计参考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:EN55022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Class 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:GB4943/UL1012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耐压输入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I/P-O/P:1.5KVac/10mA;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I/P-CASE:1.5KVac/10mA;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O/P-CASE:0.5KVAC/10mA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每项测试时间为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:1min 22.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绝缘阻抗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I/P-O/P: 50M ohms;   I/P-Case:50M ohms;   O/P-Case:50M ohms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过载保护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150% rated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打嗝模式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消除过载后可自动恢复正常工作；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短路保护输出端短路后电源保护，消除短路后可自动恢复输出；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工作温度及湿度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-25~60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20%~95%RH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不凝露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（详请参考降额曲线）；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储存温湿度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~85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;  10%~95%RH 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不凝露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振动频率范围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 ~ 500Hz,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加速度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2G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，每个扫频循环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10min.,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X,Y, Z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轴个进行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个扫频循环；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加速度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20G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，持续时间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11mS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X,Y, Z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轴各进行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次冲击；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2000mtrs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2000m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以上，每升高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，环境温度降低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199*110*50 mm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高）；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F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D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51A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1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控制卡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A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HUB75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接口，无需再配转接板，更方便，成本更低；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单卡带载面积：常规：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128×1024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PWM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192×1024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像素，士兰：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162×1024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8bit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色深视频源输入输出，单色灰阶为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，可搭配出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16777216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种混合色彩。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自适应帧率技术，不仅支持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23.98/24/29.97/30/50/59.94/60Hz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常规及非整数帧率，还可输出显示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高帧率画面，大幅提升画面流畅度、减少拖影。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支持色温调节，提供调整色温，即饱和度调节，增强画面表现力。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通过对伽马表算法的优化，使得显示屏在降低亮度时能保持灰阶的完整无损失、完美显示，呈现低亮度高灰阶的显示效果。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支持亮色度逐点校正，能有效消除灯点色差，保证整屏的颜色亮度的均匀性和一致性，提升整体显示效果，并支持快速下发校正系数。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支持静态到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扫之间的任意扫描类型；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支持任意抽点、抽行抽列，支持数据组偏移，可轻松实现各种异型屏、创意显示屏；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组并行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RGB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全彩数据或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组串行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RGB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数据，可扩展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组串行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RGB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数据，数据组可自由交换；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支持箱体标定标序，快速标序、画面旋转等。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支持环路备份、支持固件程序备份和回读、支持网线状态监测。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DC3.8V~5.5V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超宽工作电压；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运输及存储温度为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工作温度范围为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2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A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5811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C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类视频输入接口，包括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DVI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最大输入分辨率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1920×1200@60Hz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，支持分辨率任意设置；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最大带载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万像素，最宽可达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点，或最高可达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路千兆网口输出，支持单机或双机冗余备份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支持对视频信号任意切换，裁剪，拼接，缩放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支持画面偏移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支持独立音频输入（提供厂家盖公章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第三方检测报告）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HDCP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高带宽数字内容保护技术（提供厂家盖公章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第三方检测报告）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支持亮度和色温调节（提供厂家盖公章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第三方检测报告）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支持低亮高灰，能有效地保持低亮下灰阶的完整并完美显示；（提供厂家盖公章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CMA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第三方检测报告）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C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5C0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A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1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三芯线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B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平方多芯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Style w:val="5"/>
                <w:lang w:val="en-US" w:eastAsia="zh-CN" w:bidi="ar"/>
              </w:rPr>
              <w:t>公分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4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3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7C43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B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长排线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F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定制纯铜排线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C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29B4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B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3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加厚铝型材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+2.5-5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4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2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</w:tr>
      <w:tr w14:paraId="5880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C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A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布线（网线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超五类无氧铜双绞线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C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6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5D14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广播系统服务器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铝合金黑色拉丝面板，嵌入触摸屏和数字矩阵键盘操作集成一体，前置超薄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:484*313*351mm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包装箱：航空箱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:17.3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:1920*1080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:300cd/m2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线电阻式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主板：工业主板，支持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7*24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小时不间断运行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处理器：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Intel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I5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双核四线程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2.5-3.1GHz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 DDR3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，最大支持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:128G SSD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mSATA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I/O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电源开关，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一键报警按钮，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1*MIC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2*USB2.0,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I/O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千兆网口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,2*RS-232,3*USB,1*VGA,1*HDMI,1*MIC-in,1*Line-out,2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组莲花音频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路报警触发接口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板载高保真音频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Intel® HD Graphics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，支持双显示模式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1*miniPCIE,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WIFI/4G/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电源：明纬工业电源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操作系统：兼容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Win7/10/Linux/Server 2012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存储环境：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湿度：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5%-95%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非冷凝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E47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可视对讲广播系统软件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、系统架构：系统采用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架构，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Windows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平台部署；浏览器登录操作管理；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终端管理：支持批量添加终端，终端匹配自动上线；每个终端可以绑定一路监控视频流；支持列表视图（树形结构）和网格视图、地图模式三种管理模式；支持终端状态（在线、离线、广播）及任务状态显示及不同颜色提示；可视对讲终端有视频颜色特殊标识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、终端故障自动检测：当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号或者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地址冲突时，终端以红色提示异常，当在线终端离线时，终端以黄色提示异常（提供软件界面截图）；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提供全双工语音对讲及视频对讲，响应各对讲终端的呼叫和视频通话请求，支持一键呼叫、一键对讲、一键求助、一键报警等通话模式，支持自动接听、手动接听，支持无应答自动转接，转接时间可设置（提供软件界面截图），支持可视对讲终端视频分辨率选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、地图模式：支持在线地图模式，地图可任意缩放，每个终端可以绑定一个坐标位置，在地图上显示（提供软件界面截图）；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、实时任务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支持显示实时任务播放列表，支持一键启动和停止任务；支持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音频文件，支持播放歌曲列表显示，可以调整歌曲的播放顺序，支持文本转语音广播，可自定义播放时长，具备实时任务优先级调整（提供界面截图）；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计划任务：支持编程多套定时方案，支持选择任意终端和设置任意时间；支持定时任务执行测试、设置重复周期。支持定时任务多种音源选择（音乐播放、语音合成、终端采集）；支持显示当天定时任务列表，支持任务的复制、粘贴、冻结，每条任务均有执行日志，方便查看及管理；支持自定义开启功放时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、联动管理：支持消防报警信号接入、短路信号以及其他信号触发，可自定义触发区域，可自定义触发音源播放的时间，触发音源包括媒体库音频文件、终端采集、文本转语音广播（提供软件界面截图）；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、支持终端短路输入联动触发，支持多种联动预案，可任意设置联动触发方案和触发终端数量，触发方案包括短路输出、音乐播放、终端采集、语音合成、警报等；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、视频监控：终端可以绑定摄像头或网络视频流，选择终端即可显示绑定的监控或网络视频信息，发现异常可对指定的终端或者分区进行广播；监控画面显示支持全屏及分屏显示（提供软件界面截图）；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、媒体库：广播系统软件自带音频文件码流转换功能，支持分类保存音频文件，支持音频文件试听及下载；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、历史记录：用户操作、广播、对讲以及终端的注册及离线的记录都可以保存，后期可以根据不同操作类型查看操作及广播记录；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、录音录像；语音及可视对讲均可在服务器端同步录音录像；可自定义录音录像保存位置，可开启和关闭录音录像，录音录像可以进行下载播放（提供软件界面截图）；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、用户管理：支持超级管理员、管理员、用户、操作员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种用户角色，可对每个用户角色功能及管理终端进行授权，分控端只需要通过浏览器登录即可操作，不需要安装任何插件；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、分区管理：支持批量对终端进行分区，每个分区前会显示分区号，方便用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话筒进行分区广播；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、广播模式：支持单薄、组播两种模式，支持互联网、局域网部署；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、平台支持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种皮肤颜色，一键切换系统配色；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、支持广播系统备份，通过备份广播系统指定文件夹，可以备份终端信息、实时任务列表、定时任务以及媒体库音频文件；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SDK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：提供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SDK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二次开发包与其它系统平台集成整合。第三方软件可直接控制对讲和广播，并接收终端当前状态；与监控系统配合，可由监控系统控制通话开关，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或通话时自动切换监控画面；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352F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真份集无线话筒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、采用真分集无线话筒，传输距离达到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、可打开就对指定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终端喊话，关闭喊话停止；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、可设置无线话筒喊话时长；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接口，有网络的地方即可接入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、支持协议：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UDP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TCP/IP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ICMP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、将音源播放到指定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广播及可视对讲终端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、采用高品质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芯片，可通过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登录设置设备参数（提供软件界面截图）；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DPLL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数字锁相环多信道频率合成技术，在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频率带宽内，以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250KHz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信道间隔，提供多达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个信道选择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方便多套机器同时使用，轻松避开各类干扰；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、可通过广播服务软件调整音量大小；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、一键锁频，防止使用时误操作；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0EAC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0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产品说明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、逐行扫描和隔行扫描输出；托盘式机芯、超强抗震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、兼容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DVD/CD/VCD/MP3/CD-ROM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盘播放，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可实现多种播放模式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单曲循环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全曲循环；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、带高对比度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128X64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中文点阵屏可现实播放歌曲名称；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、内置高品质蓝牙解码芯片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音质完美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传输距离远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连接速度快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、内置高灵敏度收音解码芯片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收台清晰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抗干扰强，频段宽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个文件夹快捷播放；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、音频输出：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立体声输出、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组同轴输出、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组混合输出；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、可将外接音源播放到指定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广播及可视对讲终端；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、一路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接口，有网络的地方即可接入；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、支持视频输出；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AC220V/50Hz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噪声比：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&gt;76dB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总谐波失真：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&lt;0.01%at1KHz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482X352X90mm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D57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路带效果带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编组带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MXi1622CFX   10</w:t>
            </w:r>
            <w:r>
              <w:rPr>
                <w:rStyle w:val="6"/>
                <w:lang w:val="en-US" w:eastAsia="zh-CN" w:bidi="ar"/>
              </w:rPr>
              <w:t>路单声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路立体声带效果带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编组带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Style w:val="6"/>
                <w:lang w:val="en-US" w:eastAsia="zh-CN" w:bidi="ar"/>
              </w:rPr>
              <w:t>调音台；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在优化调音台线路的基础上增加了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Style w:val="6"/>
                <w:lang w:val="en-US" w:eastAsia="zh-CN" w:bidi="ar"/>
              </w:rPr>
              <w:t>播放模块，最大程度提高实用性，用户在无播放设备的时候可以直接用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Style w:val="6"/>
                <w:lang w:val="en-US" w:eastAsia="zh-CN" w:bidi="ar"/>
              </w:rPr>
              <w:t>盘当做音源；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绝佳的数字声卡设计不但解决了音源问题，同时还满足了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</w:t>
            </w:r>
            <w:r>
              <w:rPr>
                <w:rStyle w:val="6"/>
                <w:lang w:val="en-US" w:eastAsia="zh-CN" w:bidi="ar"/>
              </w:rPr>
              <w:t>录音的需求，让用户体验完美的设计方案；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为了再度提高实用性，单独设计一组数字录音模块，更加方便用户针对重要会议和重要内容进行数字录音，将内容直接录制在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Style w:val="6"/>
                <w:lang w:val="en-US" w:eastAsia="zh-CN" w:bidi="ar"/>
              </w:rPr>
              <w:t>盘中；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该款调音台还额外增加了蓝牙输入模块，随意播放手机中的音乐；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设计者为音乐爱好者设计优质的高低阻抗切换模块，在使用各种乐器的时候无需额外配置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</w:t>
            </w:r>
            <w:r>
              <w:rPr>
                <w:rStyle w:val="6"/>
                <w:lang w:val="en-US" w:eastAsia="zh-CN" w:bidi="ar"/>
              </w:rPr>
              <w:t>乐器盒，音乐人偏爱的独特功能；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系统的损坏主要来源于失真信号进入系统，此款调音台增加了保护系统的压缩限幅模块，通过先进的数字算法，大大提高了对后端设备的保护；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▲</w:t>
            </w:r>
            <w:r>
              <w:rPr>
                <w:rStyle w:val="6"/>
                <w:lang w:val="en-US" w:eastAsia="zh-CN" w:bidi="ar"/>
              </w:rPr>
              <w:t>增加一组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种模式的专业数字效果器，给演唱者增加甜美的音色和低音的厚重感；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参数：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路平衡镀金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XLR</w:t>
            </w:r>
            <w:r>
              <w:rPr>
                <w:rStyle w:val="6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6.3mm</w:t>
            </w:r>
            <w:r>
              <w:rPr>
                <w:rStyle w:val="6"/>
                <w:lang w:val="en-US" w:eastAsia="zh-CN" w:bidi="ar"/>
              </w:rPr>
              <w:t>平衡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</w:t>
            </w:r>
            <w:r>
              <w:rPr>
                <w:rStyle w:val="6"/>
                <w:lang w:val="en-US" w:eastAsia="zh-CN" w:bidi="ar"/>
              </w:rPr>
              <w:t>输入；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◆增益范围：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0dB-50dB;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◆幻象电源：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48V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个莲花口立体声输入通道；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◆频响范围：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20Hz~22KHz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◆总谐波失真：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&lt;0.03%@0dB/22Hz~22KHz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◆信噪比：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-100dB;  </w:t>
            </w:r>
            <w:r>
              <w:rPr>
                <w:rStyle w:val="6"/>
                <w:lang w:val="en-US" w:eastAsia="zh-CN" w:bidi="ar"/>
              </w:rPr>
              <w:t>◆灵敏度：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+20dB~-30dB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◆串扰：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-80dB (0dB/20Hz~22 kHz);  </w:t>
            </w:r>
            <w:r>
              <w:rPr>
                <w:rStyle w:val="6"/>
                <w:lang w:val="en-US" w:eastAsia="zh-CN" w:bidi="ar"/>
              </w:rPr>
              <w:t>◆均衡器（单声道）：高音：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±15dB@12kHz</w:t>
            </w:r>
            <w:r>
              <w:rPr>
                <w:rStyle w:val="6"/>
                <w:lang w:val="en-US" w:eastAsia="zh-CN" w:bidi="ar"/>
              </w:rPr>
              <w:t>；中音：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±15dB@100Hz~3kHz</w:t>
            </w:r>
            <w:r>
              <w:rPr>
                <w:rStyle w:val="6"/>
                <w:lang w:val="en-US" w:eastAsia="zh-CN" w:bidi="ar"/>
              </w:rPr>
              <w:t>；低音：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±15dB@80Hz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◆均衡器（立体声）：高音：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±15dB@12kHz</w:t>
            </w:r>
            <w:r>
              <w:rPr>
                <w:rStyle w:val="6"/>
                <w:lang w:val="en-US" w:eastAsia="zh-CN" w:bidi="ar"/>
              </w:rPr>
              <w:t>；高音：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±15dB@3kHz</w:t>
            </w:r>
            <w:r>
              <w:rPr>
                <w:rStyle w:val="6"/>
                <w:lang w:val="en-US" w:eastAsia="zh-CN" w:bidi="ar"/>
              </w:rPr>
              <w:t>；中低音：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±15dB@500Hz</w:t>
            </w:r>
            <w:r>
              <w:rPr>
                <w:rStyle w:val="6"/>
                <w:lang w:val="en-US" w:eastAsia="zh-CN" w:bidi="ar"/>
              </w:rPr>
              <w:t>；低音：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±15dB@80Hz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</w:t>
            </w:r>
            <w:r>
              <w:rPr>
                <w:rStyle w:val="6"/>
                <w:lang w:val="en-US" w:eastAsia="zh-CN" w:bidi="ar"/>
              </w:rPr>
              <w:t>效果器：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种混响效果；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D/A</w:t>
            </w:r>
            <w:r>
              <w:rPr>
                <w:rStyle w:val="6"/>
                <w:lang w:val="en-US" w:eastAsia="zh-CN" w:bidi="ar"/>
              </w:rPr>
              <w:t>转换器：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24bit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◆预设模式：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00~99</w:t>
            </w:r>
            <w:r>
              <w:rPr>
                <w:rStyle w:val="6"/>
                <w:lang w:val="en-US" w:eastAsia="zh-CN" w:bidi="ar"/>
              </w:rPr>
              <w:t>；◆最大输入电平：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+21dB/Gain @+10 dB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◆输入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出阻抗：麦克风：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1.8KΩ</w:t>
            </w:r>
            <w:r>
              <w:rPr>
                <w:rStyle w:val="6"/>
                <w:lang w:val="en-US" w:eastAsia="zh-CN" w:bidi="ar"/>
              </w:rPr>
              <w:t>；其他输入：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10KΩ</w:t>
            </w:r>
            <w:r>
              <w:rPr>
                <w:rStyle w:val="6"/>
                <w:lang w:val="en-US" w:eastAsia="zh-CN" w:bidi="ar"/>
              </w:rPr>
              <w:t>或更大；磁带输出：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1KΩ</w:t>
            </w:r>
            <w:r>
              <w:rPr>
                <w:rStyle w:val="6"/>
                <w:lang w:val="en-US" w:eastAsia="zh-CN" w:bidi="ar"/>
              </w:rPr>
              <w:t>；其他输出：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120Ω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◆供电：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AC100~240V/50~60Hz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◆额定功率：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30W</w:t>
            </w:r>
            <w:r>
              <w:rPr>
                <w:rStyle w:val="6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◆实物尺寸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Style w:val="6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Style w:val="6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):431×493×86mm  </w:t>
            </w:r>
            <w:r>
              <w:rPr>
                <w:rStyle w:val="6"/>
                <w:lang w:val="en-US" w:eastAsia="zh-CN" w:bidi="ar"/>
              </w:rPr>
              <w:t>◆净重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:6.2Kg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B86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采集终端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产品说明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路输入（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RCA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莲花线路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紧急），各输入通道音量独立调节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、可将外接音源播放到指定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广播及可视对讲终端；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、一路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接口，有网络的地方即可接入；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、支持协议：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UDP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TCP/IP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ICMP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盘播放，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可实现多种播放模式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单曲循环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全曲循环，自带屏幕可现实播放歌曲名称；可将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盘内容播放到指定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终端及可视对讲终端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、支持蓝牙连接，可将手机音源通过蓝牙播放到指定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终端及可视对讲终端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AC220V/50Hz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噪声比话筒：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&gt;68dB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&gt;89dB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总谐波失真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&lt;0.01%at1KHz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频率响应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20Hz-20KHz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±2dB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音调低音：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±10dBat100Hz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，高音：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±10dBBat10KHz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话筒输入灵敏度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8mV/600Ω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线路输入灵敏度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250mV/10KΩ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线路输出灵敏度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1.5V/360Ω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482X352X90mm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197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网络寻呼话筒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产品概述：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、桌面式是数字寻呼话筒，可快速选择终端或分区发起广播，支持一键发起全区广播，支持全双工双向对讲；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架构芯片，性能稳定、操作流畅，支持局域网及互联网接入。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具体参数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、采用桌面式话筒设计，带有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英寸电容触摸显示屏；支持通过触摸呼叫广播及发起对讲；支持呼叫终端及多个终端、呼叫分区及多个分区、呼叫全区广播；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路网络硬件音频解码模块，具有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100Mbps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支持双向对讲功能，内置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全频扬声器，实现双向通话。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音频线路输入，支持采集播放功能；具有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音频线路输出，可外接功率放大器。（提供设备线路输入与输出接口佐证图）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支持直接操作呼叫或对讲任意终端，支持通过话筒广播呼叫功能，广播延时低于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毫秒，支持线路输入采集及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盘广播。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、支持多种呼叫策略，包括手动转移、无响应转移、占线转移、关机转移；自动接听、手动接听。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、支持用户权限设置，可设置管理和显示指定分区及终端；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、支持操作登录密码验证、操作登录密码验证支持开启和关闭；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、支持广播提示音开启和关闭选择（提供界面截图）；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、支持紧急广播、预警广播、自然灾害、地震广播四个快捷键，长按快捷键可以快速发起设置好的广播任务（提供界面截图）；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路短路输出接口、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路短路输入接口。（提供设备短路输入与输出接口佐证图）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修改和配置话筒参数，包括本机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、服务器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、用户权限参数等（提供软件界面截图）；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、支持自定义寻呼话筒是否接收广播，可以手动开启和关闭（提供软件界面截图）；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5B7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网络功放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、标准机箱设计，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铝合金面板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接口、任何有以太网口地方即可接入、支持跨网段和跨路由，可接受服务器及其它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网络设备的访问与控制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、内置网络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解码模块，支持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TCP/IP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UDP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IGMP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（组播）协议，实现网络化传输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位立体声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音质和音频信号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、采用工业级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登录查看及修改设备参数；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定压输出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&amp;4Ω-16Ω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定阻输出、输出具备短路、过流、过载保护及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、内置自激、过热、开关机防冲击保护及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、饱和失真及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、信号电平指示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、内置智能温度检测驱动风冷，采用低噪声风扇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RCA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莲花混合输出、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路话筒输入、话筒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有强切入优先，并具备默音调节功能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、网络音量、高低音、各输入通道音量独立调节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AC220V/50Hz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&gt;68dB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&gt;82dB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总谐波失真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&lt;0.1% at 1KHz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频率响应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60Hz-18KHz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±2dB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±10dB at 100Hz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，高音：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±10dBB at 10KHz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话筒输入灵敏度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8mV/600Ω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线路输入灵敏度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250mV/10KΩ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线路输出灵敏度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1V/600Ω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默音调节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0-38dB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输出功率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10-120W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482 X 454 X 90mm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8.5KG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1046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音箱（监听音箱）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功能特性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、木质外壳结构，采用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寸全频喇叭及独立高音单元，数字解码终端与音箱一体功能；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、采用工业级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芯片，可通过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登录设置设备参数；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、硬件音频解码，音质达到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、可网络接收音频节目内容；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路话筒输入、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路线路输入，具有音量调节功能；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2*15W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功放芯片，声音清晰；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、具备文本转语音广播功能；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、一路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接口，支持局域网及互联网；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、功率输出：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2×15W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、输入灵敏度：音频输入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:550mV/600Ω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、电源：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DC24V/1.5A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、待机功率：＜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、音频位率：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8Kbps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320Kbps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自适应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、频率响应：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20KHz(±3dB)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、信噪比：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、采样率：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8K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、音频格式：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WAV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、传输速率：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100Mbps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、工作温度：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+85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、工作湿度：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L×W×H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302×115×205mm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2.3kg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</w:tr>
      <w:tr w14:paraId="1785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网络电源时序器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、工业级专业处理芯片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、按顺序开启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路设备电源，保护电网不受冲击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、每路插座最大容量达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3KVA,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总容量达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6KVA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、设有安全锁，供手动紧急控制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、此机电源输入电缆线直接与工业用电器开关连接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、一路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接口，有网络的地方即可接入；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AC220V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240V/50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受控电源数量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开启动作时间间隔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0.4S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控制方式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483X367X90mm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7.5KG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B18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第十代英特尔酷睿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，台式电脑整机（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I5-10500 8G 1T Win10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73BD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42U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600*600*2055mm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PDU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国标电源插排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，固定板部件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×3,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×2,2"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重型脚轮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方螺母螺钉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×40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，内六角扳手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57BC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口全千兆非网管企业级交换机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0EF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网络功放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、标准机箱设计，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2U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铝合金面板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RJ45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接口、任何有以太网口地方即可接入、支持跨网段和跨路由，可接受服务器及其它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网络设备的访问与控制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、内置网络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解码模块，支持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TCP/IP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UDP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IGMP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（组播）协议，实现网络化传输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位立体声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音质和音频信号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、采用工业级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登录查看及修改设备参数；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定压输出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&amp;4Ω-16Ω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定阻输出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、输出具备短路、过流、过载保护及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、内置自激、过热、开关机防冲击保护及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、饱和失真及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、信号电平指示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、内置智能温度检测驱动风冷，采用低噪声风扇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RCA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莲花混合输出、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路话筒输入、话筒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有强切入优先，并具备默音调节功能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、网络音量、高低音、各输入通道音量独立调节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AC220V/50Hz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&gt;68dB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&gt;82dB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总谐波失真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&lt;0.1% at 1KHz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频率响应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60Hz-18KHz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±2dB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±10dB at 100Hz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，高音：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±10dBB at 10KHz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话筒输入灵敏度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8mV/600Ω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线路输入灵敏度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250mV/10KΩ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线路输出灵敏度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&amp;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1V/600Ω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默音调节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0-38dB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输出功率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10-260W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482X 352 X 90mm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11KG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FB8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音柱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F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、全天候音柱，外壳采用全铝镁合金制成，整体设计大方，适合各种室内外场合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、高品质音频芯片，支持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wav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格式音频文件；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、采用工业级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架构芯片，稳定可靠，支持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登录访问及配置工具配置管理；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、喇叭单元：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5″×3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芯号角高音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″×1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、内置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数字功放；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、可接收网络广播信号、消防广播信号；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喇叭单元：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5″×3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芯号角高音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″×1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频响范围：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90Hz-18kHz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89±2dB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最大声压级：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112±2dB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最大功率：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90W/120W  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声音最大传输距离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100/150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 100V/70V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 170×150×660mm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8.5kg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</w:tr>
      <w:tr w14:paraId="57D3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米音频连接线：莲花（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RCA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话筒插头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，线径：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734E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米音频连接线：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话筒插头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，线径：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1616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米音频连接线：卡侬头（母）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卡侬头（公）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，线径：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6609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米音频连接线：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（耳机插头）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*1,6.35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话筒插头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*2,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70B0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六类屏蔽网线，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</w:tr>
      <w:tr w14:paraId="099A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六类水晶头，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个一盒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080C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7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10.0mm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平方数：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:PVC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PVC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精选铜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2D51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其它辅材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0635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室内座椅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凳面：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30*56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塑木条凳腿：不锈钢材料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</w:tbl>
    <w:p w14:paraId="0A7B38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3ECF"/>
    <w:rsid w:val="6CE0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2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21"/>
    <w:basedOn w:val="4"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2025-06-23T03:06:00Z</dcterms:created>
  <dc:creator>前戏</dc:creator>
  <cp:lastModifiedBy>前戏</cp:lastModifiedBy>
  <dcterms:modified xsi:type="dcterms:W3CDTF">2025-06-23T03:06:43Z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DA155B14968F47459FC4FEC2E7BCEB22_11</vt:lpwstr>
  </property>
  <property fmtid="{D5CDD505-2E9C-101B-9397-08002B2CF9AE}" pid="4" name="KSOTemplateDocerSaveRecord">
    <vt:lpwstr>eyJoZGlkIjoiZmNlYjY2YjZiZDBiOTQ3MTkwZGQ3ODk0ZTA0MTFjOWEiLCJ1c2VySWQiOiI2MTEwMzkxMDcifQ==</vt:lpwstr>
  </property>
</Properties>
</file>