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9BD82">
      <w:pPr>
        <w:pageBreakBefore w:val="0"/>
        <w:widowControl w:val="0"/>
        <w:kinsoku/>
        <w:wordWrap/>
        <w:overflowPunct/>
        <w:topLinePunct w:val="0"/>
        <w:autoSpaceDE/>
        <w:autoSpaceDN/>
        <w:bidi w:val="0"/>
        <w:adjustRightInd/>
        <w:snapToGrid/>
        <w:spacing w:line="400" w:lineRule="atLeast"/>
        <w:jc w:val="center"/>
        <w:rPr>
          <w:rFonts w:hint="eastAsia" w:ascii="宋体" w:hAnsi="宋体" w:eastAsia="宋体" w:cs="宋体"/>
          <w:sz w:val="24"/>
          <w:szCs w:val="24"/>
          <w:lang w:eastAsia="zh-CN"/>
        </w:rPr>
      </w:pPr>
      <w:r>
        <w:rPr>
          <w:rFonts w:hint="eastAsia" w:ascii="宋体" w:hAnsi="宋体" w:eastAsia="宋体"/>
          <w:b/>
          <w:bCs/>
          <w:sz w:val="24"/>
          <w:szCs w:val="24"/>
        </w:rPr>
        <w:t>全自动荧光免疫分析仪</w:t>
      </w:r>
    </w:p>
    <w:p w14:paraId="05FCC6DA">
      <w:pPr>
        <w:pageBreakBefore w:val="0"/>
        <w:widowControl w:val="0"/>
        <w:kinsoku/>
        <w:wordWrap/>
        <w:overflowPunct/>
        <w:topLinePunct w:val="0"/>
        <w:autoSpaceDE/>
        <w:autoSpaceDN/>
        <w:bidi w:val="0"/>
        <w:adjustRightInd/>
        <w:snapToGrid/>
        <w:spacing w:line="400" w:lineRule="atLeast"/>
        <w:jc w:val="center"/>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数量：1台</w:t>
      </w:r>
    </w:p>
    <w:p w14:paraId="00DE413A">
      <w:pPr>
        <w:pStyle w:val="2"/>
        <w:rPr>
          <w:rFonts w:hint="eastAsia"/>
        </w:rPr>
      </w:pPr>
    </w:p>
    <w:p w14:paraId="1C880C9D">
      <w:pPr>
        <w:pageBreakBefore w:val="0"/>
        <w:widowControl w:val="0"/>
        <w:kinsoku/>
        <w:wordWrap/>
        <w:overflowPunct/>
        <w:topLinePunct w:val="0"/>
        <w:autoSpaceDE/>
        <w:autoSpaceDN/>
        <w:bidi w:val="0"/>
        <w:adjustRightInd/>
        <w:snapToGrid/>
        <w:spacing w:line="400" w:lineRule="atLeast"/>
        <w:rPr>
          <w:rFonts w:hint="eastAsia" w:ascii="宋体" w:hAnsi="宋体" w:eastAsia="宋体" w:cs="宋体"/>
          <w:b/>
          <w:bCs/>
          <w:sz w:val="21"/>
          <w:szCs w:val="21"/>
          <w:lang w:val="zh-TW" w:eastAsia="zh-TW"/>
        </w:rPr>
      </w:pPr>
      <w:r>
        <w:rPr>
          <w:rFonts w:hint="eastAsia" w:ascii="宋体" w:hAnsi="宋体" w:eastAsia="宋体" w:cs="宋体"/>
          <w:b/>
          <w:bCs/>
          <w:sz w:val="21"/>
          <w:szCs w:val="21"/>
          <w:lang w:val="zh-TW" w:eastAsia="zh-TW"/>
        </w:rPr>
        <w:t>功能配置及技术参数：</w:t>
      </w:r>
    </w:p>
    <w:p w14:paraId="75109758">
      <w:pPr>
        <w:pageBreakBefore w:val="0"/>
        <w:widowControl w:val="0"/>
        <w:kinsoku/>
        <w:wordWrap/>
        <w:overflowPunct/>
        <w:topLinePunct w:val="0"/>
        <w:autoSpaceDE/>
        <w:autoSpaceDN/>
        <w:bidi w:val="0"/>
        <w:adjustRightInd/>
        <w:snapToGrid/>
        <w:spacing w:line="400" w:lineRule="atLeast"/>
        <w:rPr>
          <w:rFonts w:ascii="宋体" w:hAnsi="宋体" w:eastAsia="宋体" w:cs="宋体"/>
          <w:sz w:val="21"/>
          <w:szCs w:val="21"/>
        </w:rPr>
      </w:pPr>
      <w:r>
        <w:rPr>
          <w:rFonts w:hint="eastAsia" w:ascii="宋体" w:hAnsi="宋体" w:eastAsia="宋体" w:cs="宋体"/>
          <w:sz w:val="21"/>
          <w:szCs w:val="21"/>
          <w:lang w:val="en-US" w:eastAsia="zh-CN"/>
        </w:rPr>
        <w:t>1、</w:t>
      </w:r>
      <w:r>
        <w:rPr>
          <w:rFonts w:ascii="宋体" w:hAnsi="宋体" w:eastAsia="宋体" w:cs="宋体"/>
          <w:sz w:val="21"/>
          <w:szCs w:val="21"/>
        </w:rPr>
        <w:t>测试方法；采用干式免疫层析法</w:t>
      </w:r>
    </w:p>
    <w:p w14:paraId="3F9DE597">
      <w:pPr>
        <w:pageBreakBefore w:val="0"/>
        <w:widowControl w:val="0"/>
        <w:numPr>
          <w:ilvl w:val="0"/>
          <w:numId w:val="1"/>
        </w:numPr>
        <w:kinsoku/>
        <w:wordWrap/>
        <w:overflowPunct/>
        <w:topLinePunct w:val="0"/>
        <w:autoSpaceDE/>
        <w:autoSpaceDN/>
        <w:bidi w:val="0"/>
        <w:adjustRightInd/>
        <w:snapToGrid/>
        <w:spacing w:line="400" w:lineRule="atLeast"/>
        <w:rPr>
          <w:rFonts w:ascii="宋体" w:hAnsi="宋体" w:eastAsia="宋体" w:cs="宋体"/>
          <w:sz w:val="21"/>
          <w:szCs w:val="21"/>
        </w:rPr>
      </w:pPr>
      <w:r>
        <w:rPr>
          <w:rFonts w:ascii="宋体" w:hAnsi="宋体" w:eastAsia="宋体" w:cs="宋体"/>
          <w:sz w:val="21"/>
          <w:szCs w:val="21"/>
        </w:rPr>
        <w:t>测试项目；cTnI、高敏cTnI、cTnT、NT-proBNP、BNP、cTnI/Myo/CK-MB、</w:t>
      </w:r>
      <w:r>
        <w:rPr>
          <w:rFonts w:ascii="宋体" w:hAnsi="宋体" w:eastAsia="宋体" w:cs="宋体"/>
          <w:color w:val="C00000"/>
          <w:sz w:val="21"/>
          <w:szCs w:val="21"/>
          <w:highlight w:val="none"/>
        </w:rPr>
        <w:t>、</w:t>
      </w:r>
      <w:r>
        <w:rPr>
          <w:rFonts w:ascii="宋体" w:hAnsi="宋体" w:eastAsia="宋体" w:cs="宋体"/>
          <w:sz w:val="21"/>
          <w:szCs w:val="21"/>
        </w:rPr>
        <w:t>D-Dimer、PCT、CRP、IL-6、SAA</w:t>
      </w:r>
      <w:r>
        <w:rPr>
          <w:rFonts w:hint="eastAsia" w:ascii="宋体" w:hAnsi="宋体" w:eastAsia="宋体" w:cs="宋体"/>
          <w:color w:val="C00000"/>
          <w:sz w:val="21"/>
          <w:szCs w:val="21"/>
          <w:highlight w:val="none"/>
          <w:lang w:eastAsia="zh-CN"/>
        </w:rPr>
        <w:t>、</w:t>
      </w:r>
      <w:r>
        <w:rPr>
          <w:rFonts w:ascii="宋体" w:hAnsi="宋体" w:eastAsia="宋体" w:cs="宋体"/>
          <w:sz w:val="21"/>
          <w:szCs w:val="21"/>
        </w:rPr>
        <w:t>提供注册证书。</w:t>
      </w:r>
    </w:p>
    <w:p w14:paraId="6D8E32A0">
      <w:pPr>
        <w:pageBreakBefore w:val="0"/>
        <w:widowControl w:val="0"/>
        <w:numPr>
          <w:ilvl w:val="0"/>
          <w:numId w:val="0"/>
        </w:numPr>
        <w:kinsoku/>
        <w:wordWrap/>
        <w:overflowPunct/>
        <w:topLinePunct w:val="0"/>
        <w:autoSpaceDE/>
        <w:autoSpaceDN/>
        <w:bidi w:val="0"/>
        <w:adjustRightInd/>
        <w:snapToGrid/>
        <w:spacing w:line="400" w:lineRule="atLeast"/>
        <w:rPr>
          <w:rFonts w:ascii="宋体" w:hAnsi="宋体" w:eastAsia="宋体" w:cs="宋体"/>
          <w:sz w:val="21"/>
          <w:szCs w:val="21"/>
          <w:highlight w:val="yellow"/>
        </w:rPr>
      </w:pPr>
      <w:r>
        <w:rPr>
          <w:rFonts w:hint="eastAsia" w:ascii="宋体" w:hAnsi="宋体" w:eastAsia="宋体" w:cs="宋体"/>
          <w:sz w:val="21"/>
          <w:szCs w:val="21"/>
          <w:lang w:val="en-US" w:eastAsia="zh-CN"/>
        </w:rPr>
        <w:t>3、</w:t>
      </w:r>
      <w:r>
        <w:rPr>
          <w:rFonts w:ascii="宋体" w:hAnsi="宋体" w:eastAsia="宋体" w:cs="宋体"/>
          <w:sz w:val="21"/>
          <w:szCs w:val="21"/>
        </w:rPr>
        <w:t>最大测试速度：150T/H</w:t>
      </w:r>
    </w:p>
    <w:p w14:paraId="2E0911A2">
      <w:pPr>
        <w:pageBreakBefore w:val="0"/>
        <w:widowControl w:val="0"/>
        <w:numPr>
          <w:ilvl w:val="0"/>
          <w:numId w:val="0"/>
        </w:numPr>
        <w:kinsoku/>
        <w:wordWrap/>
        <w:overflowPunct/>
        <w:topLinePunct w:val="0"/>
        <w:autoSpaceDE/>
        <w:autoSpaceDN/>
        <w:bidi w:val="0"/>
        <w:adjustRightInd/>
        <w:snapToGrid/>
        <w:spacing w:line="400" w:lineRule="atLeast"/>
        <w:rPr>
          <w:rFonts w:ascii="宋体" w:hAnsi="宋体" w:eastAsia="宋体" w:cs="宋体"/>
          <w:sz w:val="21"/>
          <w:szCs w:val="21"/>
        </w:rPr>
      </w:pPr>
      <w:r>
        <w:rPr>
          <w:rFonts w:hint="eastAsia" w:ascii="宋体" w:hAnsi="宋体" w:eastAsia="宋体" w:cs="宋体"/>
          <w:sz w:val="21"/>
          <w:szCs w:val="21"/>
          <w:lang w:val="en-US" w:eastAsia="zh-CN"/>
        </w:rPr>
        <w:t>4</w:t>
      </w:r>
      <w:r>
        <w:rPr>
          <w:rFonts w:ascii="宋体" w:hAnsi="宋体" w:eastAsia="宋体" w:cs="宋体"/>
          <w:sz w:val="21"/>
          <w:szCs w:val="21"/>
        </w:rPr>
        <w:t>试剂位：3个（无需冷藏）</w:t>
      </w:r>
    </w:p>
    <w:p w14:paraId="3D8C947C">
      <w:pPr>
        <w:pageBreakBefore w:val="0"/>
        <w:widowControl w:val="0"/>
        <w:numPr>
          <w:ilvl w:val="0"/>
          <w:numId w:val="0"/>
        </w:numPr>
        <w:kinsoku/>
        <w:wordWrap/>
        <w:overflowPunct/>
        <w:topLinePunct w:val="0"/>
        <w:autoSpaceDE/>
        <w:autoSpaceDN/>
        <w:bidi w:val="0"/>
        <w:adjustRightInd/>
        <w:snapToGrid/>
        <w:spacing w:line="400" w:lineRule="atLeast"/>
        <w:rPr>
          <w:rFonts w:ascii="宋体" w:hAnsi="宋体" w:eastAsia="宋体" w:cs="宋体"/>
          <w:sz w:val="21"/>
          <w:szCs w:val="21"/>
        </w:rPr>
      </w:pPr>
      <w:r>
        <w:rPr>
          <w:rFonts w:hint="eastAsia" w:ascii="宋体" w:hAnsi="宋体" w:eastAsia="宋体" w:cs="宋体"/>
          <w:sz w:val="21"/>
          <w:szCs w:val="21"/>
          <w:lang w:val="en-US" w:eastAsia="zh-CN"/>
        </w:rPr>
        <w:t>5</w:t>
      </w:r>
      <w:r>
        <w:rPr>
          <w:rFonts w:ascii="宋体" w:hAnsi="宋体" w:eastAsia="宋体" w:cs="宋体"/>
          <w:sz w:val="21"/>
          <w:szCs w:val="21"/>
        </w:rPr>
        <w:t>样本类型；血清、血浆、全血、尿液、末梢</w:t>
      </w:r>
    </w:p>
    <w:p w14:paraId="27F2E481">
      <w:pPr>
        <w:pageBreakBefore w:val="0"/>
        <w:widowControl w:val="0"/>
        <w:numPr>
          <w:ilvl w:val="0"/>
          <w:numId w:val="0"/>
        </w:numPr>
        <w:kinsoku/>
        <w:wordWrap/>
        <w:overflowPunct/>
        <w:topLinePunct w:val="0"/>
        <w:autoSpaceDE/>
        <w:autoSpaceDN/>
        <w:bidi w:val="0"/>
        <w:adjustRightInd/>
        <w:snapToGrid/>
        <w:spacing w:line="400" w:lineRule="atLeast"/>
        <w:rPr>
          <w:rFonts w:ascii="宋体" w:hAnsi="宋体" w:eastAsia="宋体" w:cs="宋体"/>
          <w:sz w:val="21"/>
          <w:szCs w:val="21"/>
        </w:rPr>
      </w:pPr>
      <w:r>
        <w:rPr>
          <w:rFonts w:hint="eastAsia" w:ascii="宋体" w:hAnsi="宋体" w:eastAsia="宋体" w:cs="宋体"/>
          <w:sz w:val="21"/>
          <w:szCs w:val="21"/>
          <w:lang w:val="en-US" w:eastAsia="zh-CN"/>
        </w:rPr>
        <w:t>6</w:t>
      </w:r>
      <w:r>
        <w:rPr>
          <w:rFonts w:ascii="宋体" w:hAnsi="宋体" w:eastAsia="宋体" w:cs="宋体"/>
          <w:sz w:val="21"/>
          <w:szCs w:val="21"/>
        </w:rPr>
        <w:t>首个检测结果时间：最快10分钟出结果，crp出结果3min</w:t>
      </w:r>
    </w:p>
    <w:p w14:paraId="53D56E7E">
      <w:pPr>
        <w:pageBreakBefore w:val="0"/>
        <w:widowControl w:val="0"/>
        <w:numPr>
          <w:ilvl w:val="0"/>
          <w:numId w:val="0"/>
        </w:numPr>
        <w:kinsoku/>
        <w:wordWrap/>
        <w:overflowPunct/>
        <w:topLinePunct w:val="0"/>
        <w:autoSpaceDE/>
        <w:autoSpaceDN/>
        <w:bidi w:val="0"/>
        <w:adjustRightInd/>
        <w:snapToGrid/>
        <w:spacing w:line="400" w:lineRule="atLeast"/>
        <w:rPr>
          <w:rFonts w:ascii="宋体" w:hAnsi="宋体" w:eastAsia="宋体" w:cs="宋体"/>
          <w:sz w:val="21"/>
          <w:szCs w:val="21"/>
        </w:rPr>
      </w:pPr>
      <w:r>
        <w:rPr>
          <w:rFonts w:hint="eastAsia" w:ascii="宋体" w:hAnsi="宋体" w:eastAsia="宋体" w:cs="宋体"/>
          <w:sz w:val="21"/>
          <w:szCs w:val="21"/>
          <w:lang w:val="en-US" w:eastAsia="zh-CN"/>
        </w:rPr>
        <w:t>7</w:t>
      </w:r>
      <w:r>
        <w:rPr>
          <w:rFonts w:ascii="宋体" w:hAnsi="宋体" w:eastAsia="宋体" w:cs="宋体"/>
          <w:sz w:val="21"/>
          <w:szCs w:val="21"/>
        </w:rPr>
        <w:t>试剂储存条件；常温保存，无需冷藏。</w:t>
      </w:r>
    </w:p>
    <w:p w14:paraId="2BFF2EA2">
      <w:pPr>
        <w:pageBreakBefore w:val="0"/>
        <w:widowControl w:val="0"/>
        <w:numPr>
          <w:ilvl w:val="0"/>
          <w:numId w:val="0"/>
        </w:numPr>
        <w:kinsoku/>
        <w:wordWrap/>
        <w:overflowPunct/>
        <w:topLinePunct w:val="0"/>
        <w:autoSpaceDE/>
        <w:autoSpaceDN/>
        <w:bidi w:val="0"/>
        <w:adjustRightInd/>
        <w:snapToGrid/>
        <w:spacing w:line="400" w:lineRule="atLeast"/>
        <w:rPr>
          <w:rFonts w:ascii="宋体" w:hAnsi="宋体" w:eastAsia="宋体" w:cs="宋体"/>
          <w:sz w:val="21"/>
          <w:szCs w:val="21"/>
        </w:rPr>
      </w:pPr>
      <w:r>
        <w:rPr>
          <w:rFonts w:hint="eastAsia" w:ascii="宋体" w:hAnsi="宋体" w:eastAsia="宋体" w:cs="宋体"/>
          <w:sz w:val="21"/>
          <w:szCs w:val="21"/>
          <w:lang w:val="en-US" w:eastAsia="zh-CN"/>
        </w:rPr>
        <w:t>8</w:t>
      </w:r>
      <w:r>
        <w:rPr>
          <w:rFonts w:ascii="宋体" w:hAnsi="宋体" w:eastAsia="宋体" w:cs="宋体"/>
          <w:sz w:val="21"/>
          <w:szCs w:val="21"/>
        </w:rPr>
        <w:t>质控；仪器对试剂项目进行自动校准，且所有项目都有质控试剂可不定期进行质控。</w:t>
      </w:r>
    </w:p>
    <w:p w14:paraId="321064C8">
      <w:pPr>
        <w:pageBreakBefore w:val="0"/>
        <w:widowControl w:val="0"/>
        <w:numPr>
          <w:ilvl w:val="0"/>
          <w:numId w:val="0"/>
        </w:numPr>
        <w:kinsoku/>
        <w:wordWrap/>
        <w:overflowPunct/>
        <w:topLinePunct w:val="0"/>
        <w:autoSpaceDE/>
        <w:autoSpaceDN/>
        <w:bidi w:val="0"/>
        <w:adjustRightInd/>
        <w:snapToGrid/>
        <w:spacing w:line="400" w:lineRule="atLeast"/>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r>
        <w:rPr>
          <w:rFonts w:ascii="宋体" w:hAnsi="宋体" w:eastAsia="宋体" w:cs="宋体"/>
          <w:sz w:val="21"/>
          <w:szCs w:val="21"/>
        </w:rPr>
        <w:t>显示器：10.4英寸液晶显示屏</w:t>
      </w:r>
      <w:r>
        <w:rPr>
          <w:rFonts w:hint="eastAsia" w:ascii="宋体" w:hAnsi="宋体" w:eastAsia="宋体" w:cs="宋体"/>
          <w:sz w:val="21"/>
          <w:szCs w:val="21"/>
          <w:lang w:eastAsia="zh-CN"/>
        </w:rPr>
        <w:t>。</w:t>
      </w:r>
    </w:p>
    <w:p w14:paraId="1771A16C">
      <w:pPr>
        <w:pageBreakBefore w:val="0"/>
        <w:widowControl w:val="0"/>
        <w:numPr>
          <w:ilvl w:val="0"/>
          <w:numId w:val="0"/>
        </w:numPr>
        <w:kinsoku/>
        <w:wordWrap/>
        <w:overflowPunct/>
        <w:topLinePunct w:val="0"/>
        <w:autoSpaceDE/>
        <w:autoSpaceDN/>
        <w:bidi w:val="0"/>
        <w:adjustRightInd/>
        <w:snapToGrid/>
        <w:spacing w:line="400" w:lineRule="atLeast"/>
        <w:rPr>
          <w:rFonts w:ascii="宋体" w:hAnsi="宋体" w:eastAsia="宋体" w:cs="宋体"/>
          <w:sz w:val="21"/>
          <w:szCs w:val="21"/>
        </w:rPr>
      </w:pPr>
      <w:r>
        <w:rPr>
          <w:rFonts w:hint="eastAsia" w:ascii="宋体" w:hAnsi="宋体" w:eastAsia="宋体" w:cs="宋体"/>
          <w:sz w:val="21"/>
          <w:szCs w:val="21"/>
          <w:lang w:val="en-US" w:eastAsia="zh-CN"/>
        </w:rPr>
        <w:t>10</w:t>
      </w:r>
      <w:r>
        <w:rPr>
          <w:rFonts w:ascii="宋体" w:hAnsi="宋体" w:eastAsia="宋体" w:cs="宋体"/>
          <w:sz w:val="21"/>
          <w:szCs w:val="21"/>
        </w:rPr>
        <w:t>打印机；仪器自带打印机。</w:t>
      </w:r>
    </w:p>
    <w:p w14:paraId="28F7A2AD">
      <w:pPr>
        <w:pageBreakBefore w:val="0"/>
        <w:widowControl w:val="0"/>
        <w:numPr>
          <w:ilvl w:val="0"/>
          <w:numId w:val="0"/>
        </w:numPr>
        <w:kinsoku/>
        <w:wordWrap/>
        <w:overflowPunct/>
        <w:topLinePunct w:val="0"/>
        <w:autoSpaceDE/>
        <w:autoSpaceDN/>
        <w:bidi w:val="0"/>
        <w:adjustRightInd/>
        <w:snapToGrid/>
        <w:spacing w:line="400" w:lineRule="atLeast"/>
        <w:rPr>
          <w:rFonts w:hint="eastAsia" w:ascii="宋体" w:hAnsi="宋体" w:eastAsia="宋体" w:cs="宋体"/>
          <w:sz w:val="21"/>
          <w:szCs w:val="21"/>
          <w:lang w:eastAsia="zh-CN"/>
        </w:rPr>
      </w:pPr>
      <w:r>
        <w:rPr>
          <w:rFonts w:ascii="宋体" w:hAnsi="宋体" w:eastAsia="宋体" w:cs="宋体"/>
          <w:sz w:val="21"/>
          <w:szCs w:val="21"/>
        </w:rPr>
        <w:t>1</w:t>
      </w:r>
      <w:r>
        <w:rPr>
          <w:rFonts w:hint="eastAsia" w:ascii="宋体" w:hAnsi="宋体" w:eastAsia="宋体" w:cs="宋体"/>
          <w:sz w:val="21"/>
          <w:szCs w:val="21"/>
          <w:lang w:val="en-US" w:eastAsia="zh-CN"/>
        </w:rPr>
        <w:t>1</w:t>
      </w:r>
      <w:r>
        <w:rPr>
          <w:rFonts w:ascii="宋体" w:hAnsi="宋体" w:eastAsia="宋体" w:cs="宋体"/>
          <w:sz w:val="21"/>
          <w:szCs w:val="21"/>
        </w:rPr>
        <w:t>、信息化数据管理系统；拥有实时样本管动态全程跟踪功能；接口软件能够与医院现有LIS和HIS系统连接</w:t>
      </w:r>
      <w:r>
        <w:rPr>
          <w:rFonts w:hint="eastAsia" w:ascii="宋体" w:hAnsi="宋体" w:eastAsia="宋体" w:cs="宋体"/>
          <w:sz w:val="21"/>
          <w:szCs w:val="21"/>
          <w:lang w:eastAsia="zh-CN"/>
        </w:rPr>
        <w:t>；</w:t>
      </w:r>
    </w:p>
    <w:p w14:paraId="56C70BB1">
      <w:pPr>
        <w:pageBreakBefore w:val="0"/>
        <w:widowControl w:val="0"/>
        <w:kinsoku/>
        <w:wordWrap/>
        <w:overflowPunct/>
        <w:topLinePunct w:val="0"/>
        <w:autoSpaceDE/>
        <w:autoSpaceDN/>
        <w:bidi w:val="0"/>
        <w:adjustRightInd/>
        <w:snapToGrid/>
        <w:spacing w:line="400" w:lineRule="atLeast"/>
        <w:rPr>
          <w:rFonts w:hint="eastAsia" w:ascii="宋体" w:hAnsi="宋体" w:eastAsia="宋体" w:cs="宋体"/>
          <w:sz w:val="21"/>
          <w:szCs w:val="21"/>
          <w:lang w:eastAsia="zh-CN"/>
        </w:rPr>
      </w:pPr>
    </w:p>
    <w:p w14:paraId="46526BA3">
      <w:pPr>
        <w:pStyle w:val="2"/>
        <w:rPr>
          <w:rFonts w:hint="eastAsia" w:ascii="宋体" w:hAnsi="宋体" w:eastAsia="宋体" w:cs="宋体"/>
          <w:sz w:val="21"/>
          <w:szCs w:val="21"/>
          <w:lang w:eastAsia="zh-CN"/>
        </w:rPr>
      </w:pPr>
    </w:p>
    <w:p w14:paraId="71084A88">
      <w:pPr>
        <w:rPr>
          <w:rFonts w:hint="eastAsia" w:ascii="宋体" w:hAnsi="宋体" w:eastAsia="宋体" w:cs="宋体"/>
          <w:sz w:val="21"/>
          <w:szCs w:val="21"/>
          <w:lang w:eastAsia="zh-CN"/>
        </w:rPr>
      </w:pPr>
    </w:p>
    <w:p w14:paraId="3329DD7D">
      <w:pPr>
        <w:pStyle w:val="2"/>
        <w:rPr>
          <w:rFonts w:hint="eastAsia" w:ascii="宋体" w:hAnsi="宋体" w:eastAsia="宋体" w:cs="宋体"/>
          <w:sz w:val="21"/>
          <w:szCs w:val="21"/>
          <w:lang w:eastAsia="zh-CN"/>
        </w:rPr>
      </w:pPr>
    </w:p>
    <w:p w14:paraId="117797E4">
      <w:pPr>
        <w:rPr>
          <w:rFonts w:hint="eastAsia" w:ascii="宋体" w:hAnsi="宋体" w:eastAsia="宋体" w:cs="宋体"/>
          <w:sz w:val="21"/>
          <w:szCs w:val="21"/>
          <w:lang w:eastAsia="zh-CN"/>
        </w:rPr>
      </w:pPr>
    </w:p>
    <w:p w14:paraId="4A9F5938">
      <w:pPr>
        <w:pStyle w:val="2"/>
        <w:rPr>
          <w:rFonts w:hint="eastAsia" w:ascii="宋体" w:hAnsi="宋体" w:eastAsia="宋体" w:cs="宋体"/>
          <w:sz w:val="21"/>
          <w:szCs w:val="21"/>
          <w:lang w:eastAsia="zh-CN"/>
        </w:rPr>
      </w:pPr>
    </w:p>
    <w:p w14:paraId="56983FCD">
      <w:pPr>
        <w:rPr>
          <w:rFonts w:hint="eastAsia" w:ascii="宋体" w:hAnsi="宋体" w:eastAsia="宋体" w:cs="宋体"/>
          <w:sz w:val="21"/>
          <w:szCs w:val="21"/>
          <w:lang w:eastAsia="zh-CN"/>
        </w:rPr>
      </w:pPr>
    </w:p>
    <w:p w14:paraId="6E8BE17B">
      <w:pPr>
        <w:pStyle w:val="2"/>
        <w:rPr>
          <w:rFonts w:hint="eastAsia" w:ascii="宋体" w:hAnsi="宋体" w:eastAsia="宋体" w:cs="宋体"/>
          <w:sz w:val="21"/>
          <w:szCs w:val="21"/>
          <w:lang w:eastAsia="zh-CN"/>
        </w:rPr>
      </w:pPr>
    </w:p>
    <w:p w14:paraId="1B85597C">
      <w:pPr>
        <w:rPr>
          <w:rFonts w:hint="eastAsia" w:ascii="宋体" w:hAnsi="宋体" w:eastAsia="宋体" w:cs="宋体"/>
          <w:sz w:val="21"/>
          <w:szCs w:val="21"/>
          <w:lang w:eastAsia="zh-CN"/>
        </w:rPr>
      </w:pPr>
    </w:p>
    <w:p w14:paraId="77A8E4BE">
      <w:pPr>
        <w:pStyle w:val="2"/>
        <w:rPr>
          <w:rFonts w:hint="eastAsia" w:ascii="宋体" w:hAnsi="宋体" w:eastAsia="宋体" w:cs="宋体"/>
          <w:sz w:val="21"/>
          <w:szCs w:val="21"/>
          <w:lang w:eastAsia="zh-CN"/>
        </w:rPr>
      </w:pPr>
    </w:p>
    <w:p w14:paraId="616DB317">
      <w:pPr>
        <w:rPr>
          <w:rFonts w:hint="eastAsia" w:ascii="宋体" w:hAnsi="宋体" w:eastAsia="宋体" w:cs="宋体"/>
          <w:sz w:val="21"/>
          <w:szCs w:val="21"/>
          <w:lang w:eastAsia="zh-CN"/>
        </w:rPr>
      </w:pPr>
    </w:p>
    <w:p w14:paraId="077460E1">
      <w:pPr>
        <w:pStyle w:val="2"/>
        <w:rPr>
          <w:rFonts w:hint="eastAsia" w:ascii="宋体" w:hAnsi="宋体" w:eastAsia="宋体" w:cs="宋体"/>
          <w:sz w:val="21"/>
          <w:szCs w:val="21"/>
          <w:lang w:eastAsia="zh-CN"/>
        </w:rPr>
      </w:pPr>
    </w:p>
    <w:p w14:paraId="281F3AD6">
      <w:pPr>
        <w:rPr>
          <w:rFonts w:hint="eastAsia" w:ascii="宋体" w:hAnsi="宋体" w:eastAsia="宋体" w:cs="宋体"/>
          <w:sz w:val="21"/>
          <w:szCs w:val="21"/>
          <w:lang w:eastAsia="zh-CN"/>
        </w:rPr>
      </w:pPr>
    </w:p>
    <w:p w14:paraId="051C9E27">
      <w:pPr>
        <w:pStyle w:val="2"/>
        <w:rPr>
          <w:rFonts w:hint="eastAsia" w:ascii="宋体" w:hAnsi="宋体" w:eastAsia="宋体" w:cs="宋体"/>
          <w:sz w:val="21"/>
          <w:szCs w:val="21"/>
          <w:lang w:eastAsia="zh-CN"/>
        </w:rPr>
      </w:pPr>
    </w:p>
    <w:p w14:paraId="6C8AB22E">
      <w:pPr>
        <w:rPr>
          <w:rFonts w:hint="eastAsia" w:ascii="宋体" w:hAnsi="宋体" w:eastAsia="宋体" w:cs="宋体"/>
          <w:sz w:val="21"/>
          <w:szCs w:val="21"/>
          <w:lang w:eastAsia="zh-CN"/>
        </w:rPr>
      </w:pPr>
    </w:p>
    <w:p w14:paraId="4B905430">
      <w:pPr>
        <w:pStyle w:val="2"/>
        <w:rPr>
          <w:rFonts w:hint="eastAsia"/>
          <w:lang w:eastAsia="zh-CN"/>
        </w:rPr>
      </w:pPr>
    </w:p>
    <w:p w14:paraId="1CF343E8">
      <w:pPr>
        <w:rPr>
          <w:rFonts w:hint="eastAsia" w:ascii="宋体" w:hAnsi="宋体" w:eastAsia="宋体" w:cs="宋体"/>
          <w:sz w:val="21"/>
          <w:szCs w:val="21"/>
          <w:lang w:eastAsia="zh-CN"/>
        </w:rPr>
      </w:pPr>
    </w:p>
    <w:p w14:paraId="6F5CF16F">
      <w:pPr>
        <w:pStyle w:val="2"/>
        <w:rPr>
          <w:rFonts w:hint="eastAsia"/>
          <w:lang w:eastAsia="zh-CN"/>
        </w:rPr>
      </w:pPr>
    </w:p>
    <w:p w14:paraId="565F4FB2">
      <w:pPr>
        <w:pageBreakBefore w:val="0"/>
        <w:widowControl w:val="0"/>
        <w:kinsoku/>
        <w:wordWrap/>
        <w:overflowPunct/>
        <w:topLinePunct w:val="0"/>
        <w:autoSpaceDE/>
        <w:autoSpaceDN/>
        <w:bidi w:val="0"/>
        <w:adjustRightInd/>
        <w:snapToGrid/>
        <w:spacing w:line="400" w:lineRule="atLeas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麻醉机</w:t>
      </w:r>
    </w:p>
    <w:p w14:paraId="51D09117">
      <w:pPr>
        <w:pStyle w:val="2"/>
        <w:jc w:val="center"/>
        <w:rPr>
          <w:rFonts w:hint="default"/>
          <w:lang w:val="en-US" w:eastAsia="zh-CN"/>
        </w:rPr>
      </w:pPr>
      <w:r>
        <w:rPr>
          <w:rFonts w:hint="eastAsia" w:ascii="宋体" w:hAnsi="宋体" w:eastAsia="宋体" w:cs="宋体"/>
          <w:b/>
          <w:bCs/>
          <w:sz w:val="24"/>
          <w:szCs w:val="24"/>
          <w:lang w:val="en-US" w:eastAsia="zh-CN"/>
        </w:rPr>
        <w:t>数量：2台</w:t>
      </w:r>
    </w:p>
    <w:p w14:paraId="3DD252EA">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b/>
          <w:bCs/>
          <w:spacing w:val="0"/>
          <w:w w:val="100"/>
          <w:sz w:val="21"/>
          <w:szCs w:val="21"/>
        </w:rPr>
      </w:pPr>
      <w:r>
        <w:rPr>
          <w:rFonts w:hint="eastAsia" w:ascii="宋体" w:hAnsi="宋体" w:eastAsia="宋体"/>
          <w:b/>
          <w:bCs/>
          <w:spacing w:val="0"/>
          <w:w w:val="100"/>
          <w:sz w:val="21"/>
          <w:szCs w:val="21"/>
          <w:lang w:val="en-US" w:eastAsia="zh-CN"/>
        </w:rPr>
        <w:t>麻醉机技术参数</w:t>
      </w:r>
      <w:r>
        <w:rPr>
          <w:rFonts w:hint="eastAsia" w:ascii="宋体" w:hAnsi="宋体"/>
          <w:b/>
          <w:bCs/>
          <w:spacing w:val="0"/>
          <w:w w:val="100"/>
          <w:sz w:val="21"/>
          <w:szCs w:val="21"/>
          <w:lang w:val="en-US" w:eastAsia="zh-CN"/>
        </w:rPr>
        <w:t>：</w:t>
      </w:r>
      <w:r>
        <w:rPr>
          <w:rFonts w:hint="eastAsia" w:ascii="宋体" w:hAnsi="宋体" w:eastAsia="宋体"/>
          <w:b/>
          <w:bCs/>
          <w:spacing w:val="0"/>
          <w:w w:val="100"/>
          <w:sz w:val="21"/>
          <w:szCs w:val="21"/>
          <w:lang w:val="en-US" w:eastAsia="zh-CN"/>
        </w:rPr>
        <w:t xml:space="preserve"> </w:t>
      </w:r>
    </w:p>
    <w:p w14:paraId="06BF35D3">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lang w:val="en-US" w:eastAsia="zh-CN"/>
        </w:rPr>
        <w:t xml:space="preserve">1. 基本要求 </w:t>
      </w:r>
    </w:p>
    <w:p w14:paraId="41C90B11">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lang w:val="en-US" w:eastAsia="zh-CN"/>
        </w:rPr>
        <w:t xml:space="preserve">1.1 麻醉呼吸机≥10.4 英寸彩色 LCD 带触摸屏，屏机一体 </w:t>
      </w:r>
    </w:p>
    <w:p w14:paraId="0059408E">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lang w:val="en-US" w:eastAsia="zh-CN"/>
        </w:rPr>
        <w:t xml:space="preserve">1.2 高亮度 LED 顶光照明灯，方便写麻醉病历，适用于各类腔镜手术 </w:t>
      </w:r>
    </w:p>
    <w:p w14:paraId="1A6C26F0">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lang w:val="en-US" w:eastAsia="zh-CN"/>
        </w:rPr>
        <w:t xml:space="preserve">1.3 有声、光报警提示，能显示报警故障内容，支持多级音量功能 </w:t>
      </w:r>
    </w:p>
    <w:p w14:paraId="78969666">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lang w:val="en-US" w:eastAsia="zh-CN"/>
        </w:rPr>
        <w:t xml:space="preserve">1.4 整机全部是模具化制造，不锈钢机身 </w:t>
      </w:r>
    </w:p>
    <w:p w14:paraId="7EF3C1A5">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lang w:val="en-US" w:eastAsia="zh-CN"/>
        </w:rPr>
        <w:t xml:space="preserve">1.5 吸入端和呼出端各有独立可变孔径压差流量传感器，非耗材，可消毒 </w:t>
      </w:r>
    </w:p>
    <w:p w14:paraId="1904DD10">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lang w:val="en-US" w:eastAsia="zh-CN"/>
        </w:rPr>
        <w:t xml:space="preserve">1.6 呼吸回路可整体加热，呼吸回路可高温高压消毒，以防止交叉感染 </w:t>
      </w:r>
    </w:p>
    <w:p w14:paraId="20A9EBA2">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lang w:val="en-US" w:eastAsia="zh-CN"/>
        </w:rPr>
        <w:t xml:space="preserve">2.麻醉呼吸机部分 </w:t>
      </w:r>
    </w:p>
    <w:p w14:paraId="49B8C3BC">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lang w:val="en-US" w:eastAsia="zh-CN"/>
        </w:rPr>
        <w:t xml:space="preserve">2.1 通气模式（标配）：VCV、PCV、SIMV-V、SIMV-P、SPONT/PSV 、叹息、待机、手动模 式、备份模式（VCV、PCV） 可选配升级模式：PRVC、SIMV-PRVC </w:t>
      </w:r>
    </w:p>
    <w:p w14:paraId="6057F533">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lang w:val="en-US" w:eastAsia="zh-CN"/>
        </w:rPr>
        <w:t xml:space="preserve">2.2 波形（标配）：压力-时间、流量-时间、容量-时间、二氧化碳浓度-时间 </w:t>
      </w:r>
    </w:p>
    <w:p w14:paraId="4656E337">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lang w:val="en-US" w:eastAsia="zh-CN"/>
        </w:rPr>
        <w:t xml:space="preserve">2.3 呼吸环图显示：压力-容量环，流速-容积环 </w:t>
      </w:r>
    </w:p>
    <w:p w14:paraId="4DADA1D4">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lang w:val="en-US" w:eastAsia="zh-CN"/>
        </w:rPr>
        <w:t xml:space="preserve">2.4 潮气量设置范围：10～1600ml </w:t>
      </w:r>
    </w:p>
    <w:p w14:paraId="4A222D47">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lang w:val="en-US" w:eastAsia="zh-CN"/>
        </w:rPr>
        <w:t xml:space="preserve">2.5 压力控制水平：5～70 cmH2O； </w:t>
      </w:r>
    </w:p>
    <w:p w14:paraId="36C4DB82">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lang w:val="en-US" w:eastAsia="zh-CN"/>
        </w:rPr>
        <w:t xml:space="preserve">2.6 压力支持水平：0～70 cmH2O </w:t>
      </w:r>
    </w:p>
    <w:p w14:paraId="1A882692">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lang w:val="en-US" w:eastAsia="zh-CN"/>
        </w:rPr>
        <w:t xml:space="preserve">2.7 吸呼比：4:1 ～1:10 </w:t>
      </w:r>
    </w:p>
    <w:p w14:paraId="488DADA5">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lang w:val="en-US" w:eastAsia="zh-CN"/>
        </w:rPr>
        <w:t xml:space="preserve">2.8 吸气时间：0.1～10s </w:t>
      </w:r>
    </w:p>
    <w:p w14:paraId="67DF91FB">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lang w:val="en-US" w:eastAsia="zh-CN"/>
        </w:rPr>
        <w:t xml:space="preserve">2.9 呼吸频率设置：1～100bpm </w:t>
      </w:r>
    </w:p>
    <w:p w14:paraId="2229CE26">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lang w:val="en-US" w:eastAsia="zh-CN"/>
        </w:rPr>
        <w:t xml:space="preserve">2.10 流量触发灵敏度：0.5～20LPM </w:t>
      </w:r>
    </w:p>
    <w:p w14:paraId="4C64D614">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lang w:val="en-US" w:eastAsia="zh-CN"/>
        </w:rPr>
        <w:t xml:space="preserve">2.11 压力触发灵敏度：0.5～20 cmH2O </w:t>
      </w:r>
    </w:p>
    <w:p w14:paraId="5A920D5B">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lang w:val="en-US" w:eastAsia="zh-CN"/>
        </w:rPr>
        <w:t xml:space="preserve">2.12 吸气暂停时间：0～60%吸气时间 </w:t>
      </w:r>
    </w:p>
    <w:p w14:paraId="4458F17E">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lang w:val="en-US" w:eastAsia="zh-CN"/>
        </w:rPr>
        <w:t xml:space="preserve">2.13 压力上升时间：0～2s </w:t>
      </w:r>
    </w:p>
    <w:p w14:paraId="27B91A6A">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lang w:val="en-US" w:eastAsia="zh-CN"/>
        </w:rPr>
        <w:t xml:space="preserve">2.14 呼气末正压：电子控制型，OFF, 3～30 cmH2O </w:t>
      </w:r>
    </w:p>
    <w:p w14:paraId="321B372A">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lang w:val="en-US" w:eastAsia="zh-CN"/>
        </w:rPr>
        <w:t>2.15通气参数监测</w:t>
      </w:r>
      <w:r>
        <w:rPr>
          <w:rFonts w:hint="eastAsia" w:ascii="宋体" w:hAnsi="宋体"/>
          <w:spacing w:val="0"/>
          <w:w w:val="100"/>
          <w:sz w:val="21"/>
          <w:szCs w:val="21"/>
          <w:lang w:val="en-US" w:eastAsia="zh-CN"/>
        </w:rPr>
        <w:t>：</w:t>
      </w:r>
      <w:r>
        <w:rPr>
          <w:rFonts w:hint="eastAsia" w:ascii="宋体" w:hAnsi="宋体" w:eastAsia="宋体"/>
          <w:spacing w:val="0"/>
          <w:w w:val="100"/>
          <w:sz w:val="21"/>
          <w:szCs w:val="21"/>
          <w:lang w:val="en-US" w:eastAsia="zh-CN"/>
        </w:rPr>
        <w:t xml:space="preserve">吸气潮气量、呼气潮气量、分钟通气量、呼吸频率、吸呼比、气道峰压、平均气道压力、呼气末正压、吸气平台压力、吸入氧浓度、顺应性、气道阻力、呼末二氧化碳、吸入二氧化碳2.16 报警参数潮气量上下限、分钟通气量上下限、氧浓度上下限、气道压力上下限、呼吸频率上下限、呼末二氧化碳上下限、窒息报警、氧气气源压力低、吸入氧浓度。 </w:t>
      </w:r>
    </w:p>
    <w:p w14:paraId="51216FA0">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lang w:val="en-US" w:eastAsia="zh-CN"/>
        </w:rPr>
        <w:t xml:space="preserve">2.17监测模块 </w:t>
      </w:r>
    </w:p>
    <w:p w14:paraId="29B73F5A">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lang w:val="en-US" w:eastAsia="zh-CN"/>
        </w:rPr>
        <w:t xml:space="preserve">（1）麻醉气体监测 </w:t>
      </w:r>
    </w:p>
    <w:p w14:paraId="26B02587">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lang w:val="en-US" w:eastAsia="zh-CN"/>
        </w:rPr>
        <w:t xml:space="preserve">（2）呼末二氧化碳监测 </w:t>
      </w:r>
    </w:p>
    <w:p w14:paraId="5F67A0CA">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lang w:val="en-US" w:eastAsia="zh-CN"/>
        </w:rPr>
        <w:t xml:space="preserve">2.18内部电池供电时间≥90min. </w:t>
      </w:r>
    </w:p>
    <w:p w14:paraId="493D4C10">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lang w:val="en-US" w:eastAsia="zh-CN"/>
        </w:rPr>
        <w:t xml:space="preserve">2.19数据通讯接口:3个。2个串口RS232，1个USB接口 </w:t>
      </w:r>
    </w:p>
    <w:p w14:paraId="3969E9AF">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lang w:val="en-US" w:eastAsia="zh-CN"/>
        </w:rPr>
        <w:t xml:space="preserve">3麻醉机部分 </w:t>
      </w:r>
    </w:p>
    <w:p w14:paraId="0CA74C50">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lang w:val="en-US" w:eastAsia="zh-CN"/>
        </w:rPr>
        <w:t xml:space="preserve">3.1 气源：氧气、笑气和空气。气源输入压力范围：280 kPa～ 600 kPa </w:t>
      </w:r>
    </w:p>
    <w:p w14:paraId="07FE3524">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lang w:val="en-US" w:eastAsia="zh-CN"/>
        </w:rPr>
        <w:t xml:space="preserve">3.2 快速充氧：～75LPM </w:t>
      </w:r>
    </w:p>
    <w:p w14:paraId="5770710E">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lang w:val="en-US" w:eastAsia="zh-CN"/>
        </w:rPr>
        <w:t xml:space="preserve">3.3六管流量计：氧气：0～10LPM、空气：0～15LPM、笑气：0～12LPM </w:t>
      </w:r>
    </w:p>
    <w:p w14:paraId="0D960684">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lang w:val="en-US" w:eastAsia="zh-CN"/>
        </w:rPr>
        <w:t xml:space="preserve">3.4氧气和笑气按比例调节，确保氧浓度不低于25% </w:t>
      </w:r>
    </w:p>
    <w:p w14:paraId="29880B1A">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lang w:val="en-US" w:eastAsia="zh-CN"/>
        </w:rPr>
        <w:t xml:space="preserve">3.5 呼吸回路：整体集成回路、内置2个传感器（吸入端和呼出端）、集成积水杯1个， </w:t>
      </w:r>
    </w:p>
    <w:p w14:paraId="71C727A1">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lang w:val="en-US" w:eastAsia="zh-CN"/>
        </w:rPr>
        <w:t xml:space="preserve">有回路自动加热功能，回路可以一键拆卸耐134℃高温高压消毒 </w:t>
      </w:r>
    </w:p>
    <w:p w14:paraId="3A653117">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lang w:val="en-US" w:eastAsia="zh-CN"/>
        </w:rPr>
        <w:t xml:space="preserve">3.6具备bypass功能设计，手术过程中可以不停机更换钠石灰，同时具备钠石灰罐移除报警 </w:t>
      </w:r>
    </w:p>
    <w:p w14:paraId="3404AD7E">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lang w:val="en-US" w:eastAsia="zh-CN"/>
        </w:rPr>
        <w:t xml:space="preserve">3.7压力限制阀（APL阀）：0～70 cmH2O。 </w:t>
      </w:r>
    </w:p>
    <w:p w14:paraId="6595BFFB">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lang w:val="en-US" w:eastAsia="zh-CN"/>
        </w:rPr>
        <w:t xml:space="preserve">3.8 辅助吸氧 </w:t>
      </w:r>
    </w:p>
    <w:p w14:paraId="26E30F95">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lang w:val="en-US" w:eastAsia="zh-CN"/>
        </w:rPr>
        <w:t xml:space="preserve">4 麻醉蒸发器部分 </w:t>
      </w:r>
    </w:p>
    <w:p w14:paraId="384B4D6B">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lang w:val="en-US" w:eastAsia="zh-CN"/>
        </w:rPr>
        <w:t xml:space="preserve">4.1 双罐位，具有互锁功能。标配一个蒸发器（异氟醚、七氟醚任选） </w:t>
      </w:r>
    </w:p>
    <w:p w14:paraId="11DEB5C7">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lang w:val="en-US" w:eastAsia="zh-CN"/>
        </w:rPr>
        <w:t>4.2 蒸发器必须有温度、压力、流量补偿功能。</w:t>
      </w:r>
    </w:p>
    <w:p w14:paraId="644B83D3">
      <w:pPr>
        <w:pageBreakBefore w:val="0"/>
        <w:widowControl w:val="0"/>
        <w:kinsoku/>
        <w:wordWrap/>
        <w:overflowPunct/>
        <w:topLinePunct w:val="0"/>
        <w:autoSpaceDE/>
        <w:autoSpaceDN/>
        <w:bidi w:val="0"/>
        <w:adjustRightInd/>
        <w:snapToGrid/>
        <w:spacing w:line="400" w:lineRule="atLeast"/>
        <w:rPr>
          <w:rFonts w:hint="default" w:ascii="宋体" w:hAnsi="宋体" w:eastAsia="宋体" w:cs="宋体"/>
          <w:sz w:val="21"/>
          <w:szCs w:val="21"/>
          <w:lang w:val="en-US" w:eastAsia="zh-CN"/>
        </w:rPr>
      </w:pPr>
    </w:p>
    <w:p w14:paraId="2AD4D914">
      <w:pPr>
        <w:pStyle w:val="2"/>
        <w:pageBreakBefore w:val="0"/>
        <w:kinsoku/>
        <w:wordWrap/>
        <w:topLinePunct w:val="0"/>
        <w:bidi w:val="0"/>
        <w:snapToGrid/>
        <w:spacing w:line="400" w:lineRule="atLeast"/>
        <w:rPr>
          <w:rFonts w:hint="default"/>
          <w:sz w:val="21"/>
          <w:szCs w:val="21"/>
          <w:lang w:val="en-US" w:eastAsia="zh-CN"/>
        </w:rPr>
      </w:pPr>
    </w:p>
    <w:p w14:paraId="0486D2CE">
      <w:pPr>
        <w:rPr>
          <w:rFonts w:hint="default"/>
          <w:sz w:val="21"/>
          <w:szCs w:val="21"/>
          <w:lang w:val="en-US" w:eastAsia="zh-CN"/>
        </w:rPr>
      </w:pPr>
    </w:p>
    <w:p w14:paraId="31328D4D">
      <w:pPr>
        <w:pStyle w:val="2"/>
        <w:rPr>
          <w:rFonts w:hint="default"/>
          <w:sz w:val="21"/>
          <w:szCs w:val="21"/>
          <w:lang w:val="en-US" w:eastAsia="zh-CN"/>
        </w:rPr>
      </w:pPr>
    </w:p>
    <w:p w14:paraId="2FD8AC28">
      <w:pPr>
        <w:rPr>
          <w:rFonts w:hint="default"/>
          <w:sz w:val="21"/>
          <w:szCs w:val="21"/>
          <w:lang w:val="en-US" w:eastAsia="zh-CN"/>
        </w:rPr>
      </w:pPr>
    </w:p>
    <w:p w14:paraId="149A892D">
      <w:pPr>
        <w:pStyle w:val="2"/>
        <w:rPr>
          <w:rFonts w:hint="default"/>
          <w:sz w:val="21"/>
          <w:szCs w:val="21"/>
          <w:lang w:val="en-US" w:eastAsia="zh-CN"/>
        </w:rPr>
      </w:pPr>
    </w:p>
    <w:p w14:paraId="232BF3B2">
      <w:pPr>
        <w:rPr>
          <w:rFonts w:hint="default"/>
          <w:sz w:val="21"/>
          <w:szCs w:val="21"/>
          <w:lang w:val="en-US" w:eastAsia="zh-CN"/>
        </w:rPr>
      </w:pPr>
    </w:p>
    <w:p w14:paraId="12D6CE16">
      <w:pPr>
        <w:pStyle w:val="2"/>
        <w:rPr>
          <w:rFonts w:hint="default"/>
          <w:sz w:val="21"/>
          <w:szCs w:val="21"/>
          <w:lang w:val="en-US" w:eastAsia="zh-CN"/>
        </w:rPr>
      </w:pPr>
    </w:p>
    <w:p w14:paraId="063FF8DA">
      <w:pPr>
        <w:rPr>
          <w:rFonts w:hint="default"/>
          <w:sz w:val="21"/>
          <w:szCs w:val="21"/>
          <w:lang w:val="en-US" w:eastAsia="zh-CN"/>
        </w:rPr>
      </w:pPr>
    </w:p>
    <w:p w14:paraId="0140B12E">
      <w:pPr>
        <w:pStyle w:val="2"/>
        <w:rPr>
          <w:rFonts w:hint="default"/>
          <w:sz w:val="21"/>
          <w:szCs w:val="21"/>
          <w:lang w:val="en-US" w:eastAsia="zh-CN"/>
        </w:rPr>
      </w:pPr>
    </w:p>
    <w:p w14:paraId="08E4A19F">
      <w:pPr>
        <w:rPr>
          <w:rFonts w:hint="default"/>
          <w:sz w:val="21"/>
          <w:szCs w:val="21"/>
          <w:lang w:val="en-US" w:eastAsia="zh-CN"/>
        </w:rPr>
      </w:pPr>
    </w:p>
    <w:p w14:paraId="752C0AA1">
      <w:pPr>
        <w:pStyle w:val="2"/>
        <w:rPr>
          <w:rFonts w:hint="default"/>
          <w:sz w:val="21"/>
          <w:szCs w:val="21"/>
          <w:lang w:val="en-US" w:eastAsia="zh-CN"/>
        </w:rPr>
      </w:pPr>
    </w:p>
    <w:p w14:paraId="5B66C7F2">
      <w:pPr>
        <w:rPr>
          <w:rFonts w:hint="default"/>
          <w:sz w:val="21"/>
          <w:szCs w:val="21"/>
          <w:lang w:val="en-US" w:eastAsia="zh-CN"/>
        </w:rPr>
      </w:pPr>
    </w:p>
    <w:p w14:paraId="38F663DC">
      <w:pPr>
        <w:pStyle w:val="2"/>
        <w:rPr>
          <w:rFonts w:hint="default"/>
          <w:sz w:val="21"/>
          <w:szCs w:val="21"/>
          <w:lang w:val="en-US" w:eastAsia="zh-CN"/>
        </w:rPr>
      </w:pPr>
    </w:p>
    <w:p w14:paraId="09064A5A">
      <w:pPr>
        <w:rPr>
          <w:rFonts w:hint="default"/>
          <w:sz w:val="21"/>
          <w:szCs w:val="21"/>
          <w:lang w:val="en-US" w:eastAsia="zh-CN"/>
        </w:rPr>
      </w:pPr>
    </w:p>
    <w:p w14:paraId="1F9076F4">
      <w:pPr>
        <w:pStyle w:val="2"/>
        <w:rPr>
          <w:rFonts w:hint="default"/>
          <w:sz w:val="21"/>
          <w:szCs w:val="21"/>
          <w:lang w:val="en-US" w:eastAsia="zh-CN"/>
        </w:rPr>
      </w:pPr>
    </w:p>
    <w:p w14:paraId="726C29A8">
      <w:pPr>
        <w:rPr>
          <w:rFonts w:hint="default"/>
          <w:sz w:val="21"/>
          <w:szCs w:val="21"/>
          <w:lang w:val="en-US" w:eastAsia="zh-CN"/>
        </w:rPr>
      </w:pPr>
    </w:p>
    <w:p w14:paraId="57D33DC9">
      <w:pPr>
        <w:pStyle w:val="2"/>
        <w:rPr>
          <w:rFonts w:hint="default"/>
          <w:sz w:val="21"/>
          <w:szCs w:val="21"/>
          <w:lang w:val="en-US" w:eastAsia="zh-CN"/>
        </w:rPr>
      </w:pPr>
    </w:p>
    <w:p w14:paraId="151F8721">
      <w:pPr>
        <w:rPr>
          <w:rFonts w:hint="default"/>
          <w:sz w:val="21"/>
          <w:szCs w:val="21"/>
          <w:lang w:val="en-US" w:eastAsia="zh-CN"/>
        </w:rPr>
      </w:pPr>
    </w:p>
    <w:p w14:paraId="571E2848">
      <w:pPr>
        <w:pStyle w:val="2"/>
        <w:rPr>
          <w:rFonts w:hint="default"/>
          <w:lang w:val="en-US" w:eastAsia="zh-CN"/>
        </w:rPr>
      </w:pPr>
    </w:p>
    <w:p w14:paraId="0215254B">
      <w:pPr>
        <w:pageBreakBefore w:val="0"/>
        <w:widowControl w:val="0"/>
        <w:kinsoku/>
        <w:wordWrap/>
        <w:overflowPunct/>
        <w:topLinePunct w:val="0"/>
        <w:autoSpaceDE/>
        <w:autoSpaceDN/>
        <w:bidi w:val="0"/>
        <w:adjustRightInd/>
        <w:snapToGrid/>
        <w:spacing w:line="400" w:lineRule="atLeast"/>
        <w:jc w:val="center"/>
        <w:rPr>
          <w:rFonts w:hint="eastAsia" w:ascii="宋体" w:hAnsi="宋体" w:eastAsia="宋体"/>
          <w:b/>
          <w:bCs/>
          <w:spacing w:val="0"/>
          <w:w w:val="100"/>
          <w:sz w:val="24"/>
          <w:szCs w:val="24"/>
          <w:lang w:val="en-US" w:eastAsia="zh-CN"/>
        </w:rPr>
      </w:pPr>
      <w:r>
        <w:rPr>
          <w:rFonts w:hint="eastAsia" w:ascii="宋体" w:hAnsi="宋体" w:eastAsia="宋体"/>
          <w:b/>
          <w:bCs/>
          <w:spacing w:val="0"/>
          <w:w w:val="100"/>
          <w:sz w:val="24"/>
          <w:szCs w:val="24"/>
          <w:lang w:val="en-US" w:eastAsia="zh-CN"/>
        </w:rPr>
        <w:t>麻醉监护仪</w:t>
      </w:r>
    </w:p>
    <w:p w14:paraId="44E88A3A">
      <w:pPr>
        <w:pStyle w:val="2"/>
        <w:jc w:val="center"/>
        <w:rPr>
          <w:rFonts w:hint="default"/>
          <w:lang w:val="en-US" w:eastAsia="zh-CN"/>
        </w:rPr>
      </w:pPr>
      <w:r>
        <w:rPr>
          <w:rFonts w:hint="eastAsia" w:ascii="宋体" w:hAnsi="宋体" w:eastAsia="宋体"/>
          <w:b/>
          <w:bCs/>
          <w:spacing w:val="0"/>
          <w:w w:val="100"/>
          <w:sz w:val="24"/>
          <w:szCs w:val="24"/>
          <w:lang w:val="en-US" w:eastAsia="zh-CN"/>
        </w:rPr>
        <w:t>数量：2台</w:t>
      </w:r>
    </w:p>
    <w:p w14:paraId="6ABD391A">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b/>
          <w:bCs/>
          <w:spacing w:val="0"/>
          <w:w w:val="100"/>
          <w:sz w:val="21"/>
          <w:szCs w:val="21"/>
        </w:rPr>
      </w:pPr>
      <w:r>
        <w:rPr>
          <w:rFonts w:hint="eastAsia" w:ascii="宋体" w:hAnsi="宋体" w:eastAsia="宋体" w:cs="宋体"/>
          <w:b/>
          <w:bCs/>
          <w:spacing w:val="0"/>
          <w:w w:val="100"/>
          <w:sz w:val="21"/>
          <w:szCs w:val="21"/>
          <w:lang w:val="zh-TW" w:eastAsia="zh-TW"/>
        </w:rPr>
        <w:t>功能配置及技术参数：</w:t>
      </w:r>
    </w:p>
    <w:p w14:paraId="72BC5A2F">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rPr>
        <w:t>一、主机功能：</w:t>
      </w:r>
    </w:p>
    <w:p w14:paraId="70EF9B9D">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rPr>
        <w:t>1．模块化插件式监护仪，采用无风扇设计，主机6个插件槽，可外接8槽位辅助插件箱,便携式提手</w:t>
      </w:r>
    </w:p>
    <w:p w14:paraId="269F3E40">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trike w:val="0"/>
          <w:spacing w:val="0"/>
          <w:w w:val="100"/>
          <w:sz w:val="21"/>
          <w:szCs w:val="21"/>
          <w:highlight w:val="none"/>
          <w:u w:val="none"/>
        </w:rPr>
      </w:pPr>
      <w:r>
        <w:rPr>
          <w:rFonts w:hint="eastAsia" w:ascii="宋体" w:hAnsi="宋体" w:eastAsia="宋体"/>
          <w:spacing w:val="0"/>
          <w:w w:val="100"/>
          <w:sz w:val="21"/>
          <w:szCs w:val="21"/>
        </w:rPr>
        <w:t>2．18.5英寸彩色电容触摸屏，高分辨率1920*1080，12</w:t>
      </w:r>
      <w:r>
        <w:rPr>
          <w:rFonts w:hint="eastAsia" w:ascii="宋体" w:hAnsi="宋体" w:eastAsia="宋体"/>
          <w:strike w:val="0"/>
          <w:spacing w:val="0"/>
          <w:w w:val="100"/>
          <w:sz w:val="21"/>
          <w:szCs w:val="21"/>
          <w:highlight w:val="none"/>
          <w:u w:val="none"/>
        </w:rPr>
        <w:t>通道显示，支持多点手势操作，屏幕亮度自动调节</w:t>
      </w:r>
    </w:p>
    <w:p w14:paraId="34DA0415">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trike w:val="0"/>
          <w:spacing w:val="0"/>
          <w:w w:val="100"/>
          <w:sz w:val="21"/>
          <w:szCs w:val="21"/>
          <w:highlight w:val="none"/>
          <w:u w:val="none"/>
        </w:rPr>
      </w:pPr>
      <w:r>
        <w:rPr>
          <w:rFonts w:hint="eastAsia" w:ascii="宋体" w:hAnsi="宋体" w:eastAsia="宋体"/>
          <w:strike w:val="0"/>
          <w:spacing w:val="0"/>
          <w:w w:val="100"/>
          <w:sz w:val="21"/>
          <w:szCs w:val="21"/>
          <w:highlight w:val="none"/>
          <w:u w:val="none"/>
        </w:rPr>
        <w:t>3．配置多参数监测模块，支持升级从监护仪拔出后作为一个独立的监护仪（5.5英寸液晶显示屏）来支持病人的无缝转运</w:t>
      </w:r>
    </w:p>
    <w:p w14:paraId="097173E4">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trike w:val="0"/>
          <w:spacing w:val="0"/>
          <w:w w:val="100"/>
          <w:sz w:val="21"/>
          <w:szCs w:val="21"/>
          <w:highlight w:val="none"/>
          <w:u w:val="none"/>
        </w:rPr>
      </w:pPr>
      <w:r>
        <w:rPr>
          <w:rFonts w:hint="eastAsia" w:ascii="宋体" w:hAnsi="宋体" w:eastAsia="宋体"/>
          <w:strike w:val="0"/>
          <w:spacing w:val="0"/>
          <w:w w:val="100"/>
          <w:sz w:val="21"/>
          <w:szCs w:val="21"/>
          <w:highlight w:val="none"/>
          <w:u w:val="none"/>
        </w:rPr>
        <w:t>4．内置锂电池，供电时间3小时</w:t>
      </w:r>
    </w:p>
    <w:p w14:paraId="0C2AF659">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trike w:val="0"/>
          <w:spacing w:val="0"/>
          <w:w w:val="100"/>
          <w:sz w:val="21"/>
          <w:szCs w:val="21"/>
          <w:highlight w:val="none"/>
          <w:u w:val="none"/>
        </w:rPr>
      </w:pPr>
      <w:r>
        <w:rPr>
          <w:rFonts w:hint="eastAsia" w:ascii="宋体" w:hAnsi="宋体" w:eastAsia="宋体"/>
          <w:strike w:val="0"/>
          <w:spacing w:val="0"/>
          <w:w w:val="100"/>
          <w:sz w:val="21"/>
          <w:szCs w:val="21"/>
          <w:highlight w:val="none"/>
          <w:u w:val="none"/>
        </w:rPr>
        <w:t>6.设备具有物联卡，方便科室查看设备的使用时长和效益分析，提高设备的管理效率，提供物联网软件及账号给到科室管理设备</w:t>
      </w:r>
    </w:p>
    <w:p w14:paraId="1F91EC8F">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trike w:val="0"/>
          <w:spacing w:val="0"/>
          <w:w w:val="100"/>
          <w:sz w:val="21"/>
          <w:szCs w:val="21"/>
          <w:highlight w:val="none"/>
          <w:u w:val="none"/>
        </w:rPr>
      </w:pPr>
      <w:r>
        <w:rPr>
          <w:rFonts w:hint="eastAsia" w:ascii="宋体" w:hAnsi="宋体" w:eastAsia="宋体"/>
          <w:strike w:val="0"/>
          <w:spacing w:val="0"/>
          <w:w w:val="100"/>
          <w:sz w:val="21"/>
          <w:szCs w:val="21"/>
          <w:highlight w:val="none"/>
          <w:u w:val="none"/>
        </w:rPr>
        <w:t>7．工作模式：监护模式、待机模式、插管模式、夜间模式、隐私模式、演示模式</w:t>
      </w:r>
    </w:p>
    <w:p w14:paraId="203AEE63">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trike w:val="0"/>
          <w:spacing w:val="0"/>
          <w:w w:val="100"/>
          <w:sz w:val="21"/>
          <w:szCs w:val="21"/>
          <w:highlight w:val="none"/>
          <w:u w:val="none"/>
        </w:rPr>
      </w:pPr>
      <w:r>
        <w:rPr>
          <w:rFonts w:hint="eastAsia" w:ascii="宋体" w:hAnsi="宋体" w:eastAsia="宋体"/>
          <w:strike w:val="0"/>
          <w:spacing w:val="0"/>
          <w:w w:val="100"/>
          <w:sz w:val="21"/>
          <w:szCs w:val="21"/>
          <w:highlight w:val="none"/>
          <w:u w:val="none"/>
        </w:rPr>
        <w:t>8．监护仪设计使用年限10年</w:t>
      </w:r>
    </w:p>
    <w:p w14:paraId="54CEF89A">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trike w:val="0"/>
          <w:spacing w:val="0"/>
          <w:w w:val="100"/>
          <w:sz w:val="21"/>
          <w:szCs w:val="21"/>
          <w:highlight w:val="none"/>
          <w:u w:val="none"/>
        </w:rPr>
        <w:t>二、监测参数：</w:t>
      </w:r>
    </w:p>
    <w:p w14:paraId="1346942F">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rPr>
        <w:t>1.每台标配：心电、呼吸、脉率、无创血压、血氧饱和度、双通道体温、双有创血压、呼吸末二氧化碳</w:t>
      </w:r>
    </w:p>
    <w:p w14:paraId="3ECC8374">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spacing w:val="0"/>
          <w:w w:val="100"/>
          <w:sz w:val="21"/>
          <w:szCs w:val="21"/>
          <w:lang w:val="en-US" w:eastAsia="zh-CN"/>
        </w:rPr>
        <w:t>2、</w:t>
      </w:r>
      <w:r>
        <w:rPr>
          <w:rFonts w:hint="eastAsia" w:ascii="宋体" w:hAnsi="宋体" w:eastAsia="宋体"/>
          <w:spacing w:val="0"/>
          <w:w w:val="100"/>
          <w:sz w:val="21"/>
          <w:szCs w:val="21"/>
        </w:rPr>
        <w:t>参数监测模块，模块支持热插拔，即插即用。</w:t>
      </w:r>
    </w:p>
    <w:p w14:paraId="7296E3BF">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rPr>
        <w:t>3.具备3导、5导、6导心电导联切换功能，可升级12导心电</w:t>
      </w:r>
    </w:p>
    <w:p w14:paraId="009A590E">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rPr>
        <w:t>4.具备ECG多导同步分析功能，同时分析多个心电导联，个别导联干扰情况下仍能准确监测</w:t>
      </w:r>
    </w:p>
    <w:p w14:paraId="28653539">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rPr>
        <w:t>5.具有ECG信号质量标志，能指示主要计算导联的信号质量</w:t>
      </w:r>
    </w:p>
    <w:p w14:paraId="790B81BB">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rPr>
        <w:t>6.心率测量范围：10-350bpm，分辨率：±1bpm</w:t>
      </w:r>
    </w:p>
    <w:p w14:paraId="16345E1E">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rPr>
        <w:t>7.ST段分析具有ST Graphic界面与ST view界面，同屏12导ST段波形片段实时显示</w:t>
      </w:r>
    </w:p>
    <w:p w14:paraId="2D75EF60">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rPr>
        <w:t>8.提供27种心律失常分析（含房颤）</w:t>
      </w:r>
    </w:p>
    <w:p w14:paraId="09E2374B">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rPr>
        <w:t>9.QT/QTc实时连续监测和起搏器分析功能</w:t>
      </w:r>
    </w:p>
    <w:p w14:paraId="5764FCBF">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rPr>
        <w:t>10.无创血压具有手动、周期、快速、序列测量方式</w:t>
      </w:r>
    </w:p>
    <w:p w14:paraId="5B03B181">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rPr>
        <w:t>11.支持24小时动态血压分析功能，辅助评判高血压患者的血压趋势数据</w:t>
      </w:r>
    </w:p>
    <w:p w14:paraId="72156075">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rPr>
        <w:t>12.可监测灌注指数PI，测量范围0.05-20%，能有效反应末梢循环的功能状</w:t>
      </w:r>
    </w:p>
    <w:p w14:paraId="1B1C7BC7">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rPr>
        <w:t>13.呼吸率及呼吸波形可通过脉搏波监测，适用更多人群</w:t>
      </w:r>
    </w:p>
    <w:p w14:paraId="52146A06">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rPr>
        <w:t>14.标配双有创血压，支持升级至少8个通道有创血压，支持CVP/ICP/PPV/PAWP等测量</w:t>
      </w:r>
    </w:p>
    <w:p w14:paraId="06496D61">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rPr>
        <w:t>15.标配呼吸末二氧化碳，测量参数：应可测量呼吸末二氧化碳数值（EtCO2）、吸入二氧化碳数值(FiCO2)、一道二氧化碳波形和气道呼吸率（awRR）的测量参数</w:t>
      </w:r>
    </w:p>
    <w:p w14:paraId="4E509ED9">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rPr>
        <w:t>16.可选配BIS监测模块，可监测双频指数（BIS）、肌电活动（EMG）、抑制比（SR）、频谱边缘频率（SEF）等参数的监测，可显示一道波形：脑电波形（EEG）</w:t>
      </w:r>
    </w:p>
    <w:p w14:paraId="0983A3B4">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rPr>
        <w:t>17.可选配无创连续心排量(ICG)，支持HR、MAP、CI、SI、SVRI、LVET、CO、TFC等测量参数,有效监测病人的血液动力学状态</w:t>
      </w:r>
    </w:p>
    <w:p w14:paraId="6D3A416F">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rPr>
        <w:t>18.可选配呼吸力学模块（RM），适用于新生儿、小儿、成人，具有呼吸氧合图、呼吸环，支持PAW、TVe/TVi、MVe/MVi、RR等测量参数，有效监测病人肺部的顺应性</w:t>
      </w:r>
    </w:p>
    <w:p w14:paraId="30A8E801">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rPr>
        <w:t>19.可选配脑电模块(EEG)，支持监测四通道EEG波形</w:t>
      </w:r>
    </w:p>
    <w:p w14:paraId="26DC23C3">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rPr>
        <w:t>20.可选配肌松模块（NMT）: 支持监测四列脉冲（TOF）、双脉冲（DB）、强直刺激后计数（PTC）、超最大电流（SMC）、自动（Auto）、抽搐（TWI）和破伤风（TET）</w:t>
      </w:r>
    </w:p>
    <w:p w14:paraId="4127BFDD">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rPr>
        <w:t>三、不需要额外连接外部存储介质，本机可存储数据：</w:t>
      </w:r>
    </w:p>
    <w:p w14:paraId="3C9494B5">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rPr>
        <w:t>1.监护仪可存储1800小时趋势图</w:t>
      </w:r>
    </w:p>
    <w:p w14:paraId="068F1FFC">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rPr>
        <w:t>2.监护仪可存储3000组参数报警事件</w:t>
      </w:r>
    </w:p>
    <w:p w14:paraId="19A4BC8D">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rPr>
        <w:t>3.监护仪可存储3000组ARR事件</w:t>
      </w:r>
    </w:p>
    <w:p w14:paraId="7F4A0E88">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rPr>
        <w:t>4.监护仪可存储3000组NIBP数据存储</w:t>
      </w:r>
    </w:p>
    <w:p w14:paraId="378620C1">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rPr>
        <w:t>5.监护仪可存储72小时全息波形</w:t>
      </w:r>
    </w:p>
    <w:p w14:paraId="133E85B9">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rPr>
        <w:t>四、临床辅助功能：</w:t>
      </w:r>
    </w:p>
    <w:p w14:paraId="1AC4DF0A">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rPr>
        <w:t>1.具有图形化报警指示功能，看报警信息更容易</w:t>
      </w:r>
    </w:p>
    <w:p w14:paraId="0C99FBE8">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rPr>
        <w:t>2.具备血液动力学、药物计算、氧合计算、通气计算和肾功能计算功能</w:t>
      </w:r>
    </w:p>
    <w:p w14:paraId="0E4C922D">
      <w:pPr>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spacing w:val="0"/>
          <w:w w:val="100"/>
          <w:sz w:val="21"/>
          <w:szCs w:val="21"/>
        </w:rPr>
      </w:pPr>
      <w:r>
        <w:rPr>
          <w:rFonts w:hint="eastAsia" w:ascii="宋体" w:hAnsi="宋体" w:eastAsia="宋体"/>
          <w:spacing w:val="0"/>
          <w:w w:val="100"/>
          <w:sz w:val="21"/>
          <w:szCs w:val="21"/>
        </w:rPr>
        <w:t>3.具有EWS早期预警评分、GCS格拉斯哥昏迷指数评分，快速直观评估病人病情</w:t>
      </w:r>
    </w:p>
    <w:p w14:paraId="388869F0">
      <w:pPr>
        <w:pageBreakBefore w:val="0"/>
        <w:widowControl w:val="0"/>
        <w:kinsoku/>
        <w:wordWrap/>
        <w:overflowPunct/>
        <w:topLinePunct w:val="0"/>
        <w:autoSpaceDE/>
        <w:autoSpaceDN/>
        <w:bidi w:val="0"/>
        <w:adjustRightInd/>
        <w:snapToGrid/>
        <w:spacing w:line="400" w:lineRule="atLeast"/>
        <w:jc w:val="both"/>
        <w:rPr>
          <w:rFonts w:hint="eastAsia" w:ascii="宋体" w:hAnsi="宋体" w:eastAsia="宋体"/>
          <w:spacing w:val="0"/>
          <w:w w:val="100"/>
          <w:sz w:val="21"/>
          <w:szCs w:val="21"/>
        </w:rPr>
      </w:pPr>
      <w:r>
        <w:rPr>
          <w:rFonts w:hint="eastAsia" w:ascii="宋体" w:hAnsi="宋体" w:eastAsia="宋体"/>
          <w:spacing w:val="0"/>
          <w:w w:val="100"/>
          <w:sz w:val="21"/>
          <w:szCs w:val="21"/>
        </w:rPr>
        <w:t>4.具备抢救模式，支持CPR助手，可记录抢救过程中的用药和操作</w:t>
      </w:r>
    </w:p>
    <w:p w14:paraId="6D8EE9CC">
      <w:pPr>
        <w:pageBreakBefore w:val="0"/>
        <w:widowControl w:val="0"/>
        <w:kinsoku/>
        <w:wordWrap/>
        <w:overflowPunct/>
        <w:topLinePunct w:val="0"/>
        <w:autoSpaceDE/>
        <w:autoSpaceDN/>
        <w:bidi w:val="0"/>
        <w:adjustRightInd/>
        <w:snapToGrid/>
        <w:spacing w:line="400" w:lineRule="atLeast"/>
        <w:jc w:val="both"/>
        <w:rPr>
          <w:rFonts w:hint="eastAsia" w:ascii="宋体" w:hAnsi="宋体" w:eastAsia="宋体"/>
          <w:spacing w:val="0"/>
          <w:w w:val="100"/>
          <w:sz w:val="21"/>
          <w:szCs w:val="21"/>
        </w:rPr>
      </w:pPr>
    </w:p>
    <w:p w14:paraId="2DB6EF0E">
      <w:pPr>
        <w:pageBreakBefore w:val="0"/>
        <w:widowControl w:val="0"/>
        <w:kinsoku/>
        <w:wordWrap/>
        <w:overflowPunct/>
        <w:topLinePunct w:val="0"/>
        <w:autoSpaceDE/>
        <w:autoSpaceDN/>
        <w:bidi w:val="0"/>
        <w:adjustRightInd/>
        <w:snapToGrid/>
        <w:spacing w:line="400" w:lineRule="atLeast"/>
        <w:jc w:val="both"/>
        <w:rPr>
          <w:rFonts w:hint="eastAsia" w:ascii="宋体" w:hAnsi="宋体" w:eastAsia="宋体"/>
          <w:spacing w:val="0"/>
          <w:w w:val="100"/>
          <w:sz w:val="21"/>
          <w:szCs w:val="21"/>
        </w:rPr>
      </w:pPr>
    </w:p>
    <w:p w14:paraId="02AC8F25">
      <w:pPr>
        <w:pageBreakBefore w:val="0"/>
        <w:widowControl w:val="0"/>
        <w:kinsoku/>
        <w:wordWrap/>
        <w:overflowPunct/>
        <w:topLinePunct w:val="0"/>
        <w:autoSpaceDE/>
        <w:autoSpaceDN/>
        <w:bidi w:val="0"/>
        <w:adjustRightInd/>
        <w:snapToGrid/>
        <w:spacing w:line="400" w:lineRule="atLeast"/>
        <w:jc w:val="both"/>
        <w:rPr>
          <w:rFonts w:hint="eastAsia" w:ascii="宋体" w:hAnsi="宋体" w:eastAsia="宋体"/>
          <w:spacing w:val="0"/>
          <w:w w:val="100"/>
          <w:sz w:val="21"/>
          <w:szCs w:val="21"/>
        </w:rPr>
      </w:pPr>
    </w:p>
    <w:p w14:paraId="48FF9084">
      <w:pPr>
        <w:pageBreakBefore w:val="0"/>
        <w:widowControl w:val="0"/>
        <w:kinsoku/>
        <w:wordWrap/>
        <w:overflowPunct/>
        <w:topLinePunct w:val="0"/>
        <w:autoSpaceDE/>
        <w:autoSpaceDN/>
        <w:bidi w:val="0"/>
        <w:adjustRightInd/>
        <w:snapToGrid/>
        <w:spacing w:line="400" w:lineRule="atLeast"/>
        <w:jc w:val="both"/>
        <w:rPr>
          <w:rFonts w:hint="eastAsia" w:ascii="宋体" w:hAnsi="宋体" w:eastAsia="宋体"/>
          <w:spacing w:val="0"/>
          <w:w w:val="100"/>
          <w:sz w:val="21"/>
          <w:szCs w:val="21"/>
          <w:lang w:val="en-US" w:eastAsia="zh-CN"/>
        </w:rPr>
      </w:pPr>
    </w:p>
    <w:p w14:paraId="3250A996">
      <w:pPr>
        <w:pageBreakBefore w:val="0"/>
        <w:widowControl w:val="0"/>
        <w:kinsoku/>
        <w:wordWrap/>
        <w:overflowPunct/>
        <w:topLinePunct w:val="0"/>
        <w:autoSpaceDE/>
        <w:autoSpaceDN/>
        <w:bidi w:val="0"/>
        <w:adjustRightInd/>
        <w:snapToGrid/>
        <w:spacing w:line="400" w:lineRule="atLeast"/>
        <w:jc w:val="both"/>
        <w:rPr>
          <w:rFonts w:hint="eastAsia" w:ascii="宋体" w:hAnsi="宋体" w:eastAsia="宋体"/>
          <w:spacing w:val="0"/>
          <w:w w:val="100"/>
          <w:sz w:val="21"/>
          <w:szCs w:val="21"/>
          <w:lang w:val="en-US" w:eastAsia="zh-CN"/>
        </w:rPr>
      </w:pPr>
    </w:p>
    <w:p w14:paraId="70C917B8">
      <w:pPr>
        <w:pageBreakBefore w:val="0"/>
        <w:widowControl w:val="0"/>
        <w:kinsoku/>
        <w:wordWrap/>
        <w:overflowPunct/>
        <w:topLinePunct w:val="0"/>
        <w:autoSpaceDE/>
        <w:autoSpaceDN/>
        <w:bidi w:val="0"/>
        <w:adjustRightInd/>
        <w:snapToGrid/>
        <w:spacing w:line="400" w:lineRule="atLeast"/>
        <w:jc w:val="both"/>
        <w:rPr>
          <w:rFonts w:hint="eastAsia" w:ascii="宋体" w:hAnsi="宋体" w:eastAsia="宋体"/>
          <w:spacing w:val="0"/>
          <w:w w:val="100"/>
          <w:sz w:val="21"/>
          <w:szCs w:val="21"/>
          <w:lang w:val="en-US" w:eastAsia="zh-CN"/>
        </w:rPr>
      </w:pPr>
    </w:p>
    <w:p w14:paraId="0F347EB8">
      <w:pPr>
        <w:pageBreakBefore w:val="0"/>
        <w:widowControl w:val="0"/>
        <w:kinsoku/>
        <w:wordWrap/>
        <w:overflowPunct/>
        <w:topLinePunct w:val="0"/>
        <w:autoSpaceDE/>
        <w:autoSpaceDN/>
        <w:bidi w:val="0"/>
        <w:adjustRightInd/>
        <w:snapToGrid/>
        <w:spacing w:line="400" w:lineRule="atLeast"/>
        <w:jc w:val="both"/>
        <w:rPr>
          <w:rFonts w:hint="eastAsia" w:ascii="宋体" w:hAnsi="宋体" w:eastAsia="宋体"/>
          <w:spacing w:val="0"/>
          <w:w w:val="100"/>
          <w:sz w:val="21"/>
          <w:szCs w:val="21"/>
          <w:lang w:val="en-US" w:eastAsia="zh-CN"/>
        </w:rPr>
      </w:pPr>
    </w:p>
    <w:p w14:paraId="4E5FDC83">
      <w:pPr>
        <w:pageBreakBefore w:val="0"/>
        <w:widowControl w:val="0"/>
        <w:kinsoku/>
        <w:wordWrap/>
        <w:overflowPunct/>
        <w:topLinePunct w:val="0"/>
        <w:autoSpaceDE/>
        <w:autoSpaceDN/>
        <w:bidi w:val="0"/>
        <w:adjustRightInd/>
        <w:snapToGrid/>
        <w:spacing w:line="400" w:lineRule="atLeast"/>
        <w:jc w:val="both"/>
        <w:rPr>
          <w:rFonts w:hint="eastAsia" w:ascii="宋体" w:hAnsi="宋体" w:eastAsia="宋体"/>
          <w:spacing w:val="0"/>
          <w:w w:val="100"/>
          <w:sz w:val="21"/>
          <w:szCs w:val="21"/>
          <w:lang w:val="en-US" w:eastAsia="zh-CN"/>
        </w:rPr>
      </w:pPr>
    </w:p>
    <w:p w14:paraId="57212FFC">
      <w:pPr>
        <w:pageBreakBefore w:val="0"/>
        <w:widowControl w:val="0"/>
        <w:kinsoku/>
        <w:wordWrap/>
        <w:overflowPunct/>
        <w:topLinePunct w:val="0"/>
        <w:autoSpaceDE/>
        <w:autoSpaceDN/>
        <w:bidi w:val="0"/>
        <w:adjustRightInd/>
        <w:snapToGrid/>
        <w:spacing w:line="400" w:lineRule="atLeast"/>
        <w:jc w:val="both"/>
        <w:rPr>
          <w:rFonts w:hint="eastAsia" w:ascii="宋体" w:hAnsi="宋体" w:eastAsia="宋体"/>
          <w:spacing w:val="0"/>
          <w:w w:val="100"/>
          <w:sz w:val="21"/>
          <w:szCs w:val="21"/>
          <w:lang w:val="en-US" w:eastAsia="zh-CN"/>
        </w:rPr>
      </w:pPr>
    </w:p>
    <w:p w14:paraId="49B5FA9F">
      <w:pPr>
        <w:pageBreakBefore w:val="0"/>
        <w:widowControl w:val="0"/>
        <w:kinsoku/>
        <w:wordWrap/>
        <w:overflowPunct/>
        <w:topLinePunct w:val="0"/>
        <w:autoSpaceDE/>
        <w:autoSpaceDN/>
        <w:bidi w:val="0"/>
        <w:adjustRightInd/>
        <w:snapToGrid/>
        <w:spacing w:line="400" w:lineRule="atLeast"/>
        <w:jc w:val="both"/>
        <w:rPr>
          <w:rFonts w:hint="eastAsia" w:ascii="宋体" w:hAnsi="宋体" w:eastAsia="宋体"/>
          <w:spacing w:val="0"/>
          <w:w w:val="100"/>
          <w:sz w:val="21"/>
          <w:szCs w:val="21"/>
          <w:lang w:val="en-US" w:eastAsia="zh-CN"/>
        </w:rPr>
      </w:pPr>
    </w:p>
    <w:p w14:paraId="1944CE0B">
      <w:pPr>
        <w:pageBreakBefore w:val="0"/>
        <w:widowControl w:val="0"/>
        <w:kinsoku/>
        <w:wordWrap/>
        <w:overflowPunct/>
        <w:topLinePunct w:val="0"/>
        <w:autoSpaceDE/>
        <w:autoSpaceDN/>
        <w:bidi w:val="0"/>
        <w:adjustRightInd/>
        <w:snapToGrid/>
        <w:spacing w:line="400" w:lineRule="atLeast"/>
        <w:jc w:val="both"/>
        <w:rPr>
          <w:rFonts w:hint="eastAsia" w:ascii="宋体" w:hAnsi="宋体" w:eastAsia="宋体"/>
          <w:spacing w:val="0"/>
          <w:w w:val="100"/>
          <w:sz w:val="21"/>
          <w:szCs w:val="21"/>
          <w:lang w:val="en-US" w:eastAsia="zh-CN"/>
        </w:rPr>
      </w:pPr>
    </w:p>
    <w:p w14:paraId="0596876F">
      <w:pPr>
        <w:pStyle w:val="2"/>
        <w:rPr>
          <w:rFonts w:hint="eastAsia" w:ascii="宋体" w:hAnsi="宋体" w:eastAsia="宋体"/>
          <w:spacing w:val="0"/>
          <w:w w:val="100"/>
          <w:sz w:val="21"/>
          <w:szCs w:val="21"/>
          <w:lang w:val="en-US" w:eastAsia="zh-CN"/>
        </w:rPr>
      </w:pPr>
    </w:p>
    <w:p w14:paraId="603FCD5C">
      <w:pPr>
        <w:rPr>
          <w:rFonts w:hint="eastAsia" w:ascii="宋体" w:hAnsi="宋体" w:eastAsia="宋体"/>
          <w:spacing w:val="0"/>
          <w:w w:val="100"/>
          <w:sz w:val="21"/>
          <w:szCs w:val="21"/>
          <w:lang w:val="en-US" w:eastAsia="zh-CN"/>
        </w:rPr>
      </w:pPr>
    </w:p>
    <w:p w14:paraId="3184B3D0">
      <w:pPr>
        <w:pStyle w:val="2"/>
        <w:rPr>
          <w:rFonts w:hint="eastAsia" w:ascii="宋体" w:hAnsi="宋体" w:eastAsia="宋体"/>
          <w:spacing w:val="0"/>
          <w:w w:val="100"/>
          <w:sz w:val="21"/>
          <w:szCs w:val="21"/>
          <w:lang w:val="en-US" w:eastAsia="zh-CN"/>
        </w:rPr>
      </w:pPr>
    </w:p>
    <w:p w14:paraId="78C9097A">
      <w:pPr>
        <w:rPr>
          <w:rFonts w:hint="eastAsia" w:ascii="宋体" w:hAnsi="宋体" w:eastAsia="宋体"/>
          <w:spacing w:val="0"/>
          <w:w w:val="100"/>
          <w:sz w:val="21"/>
          <w:szCs w:val="21"/>
          <w:lang w:val="en-US" w:eastAsia="zh-CN"/>
        </w:rPr>
      </w:pPr>
    </w:p>
    <w:p w14:paraId="0D3A8842">
      <w:pPr>
        <w:pStyle w:val="2"/>
        <w:rPr>
          <w:rFonts w:hint="eastAsia" w:ascii="宋体" w:hAnsi="宋体" w:eastAsia="宋体"/>
          <w:spacing w:val="0"/>
          <w:w w:val="100"/>
          <w:sz w:val="21"/>
          <w:szCs w:val="21"/>
          <w:lang w:val="en-US" w:eastAsia="zh-CN"/>
        </w:rPr>
      </w:pPr>
    </w:p>
    <w:p w14:paraId="4F97BCAA">
      <w:pPr>
        <w:rPr>
          <w:rFonts w:hint="eastAsia"/>
          <w:lang w:val="en-US" w:eastAsia="zh-CN"/>
        </w:rPr>
      </w:pPr>
    </w:p>
    <w:p w14:paraId="2DC71F20">
      <w:pPr>
        <w:pageBreakBefore w:val="0"/>
        <w:widowControl w:val="0"/>
        <w:kinsoku/>
        <w:wordWrap/>
        <w:overflowPunct/>
        <w:topLinePunct w:val="0"/>
        <w:autoSpaceDE/>
        <w:autoSpaceDN/>
        <w:bidi w:val="0"/>
        <w:adjustRightInd/>
        <w:snapToGrid/>
        <w:spacing w:line="400" w:lineRule="atLeast"/>
        <w:jc w:val="center"/>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脉搏血氧仪</w:t>
      </w:r>
    </w:p>
    <w:p w14:paraId="76C02127">
      <w:pPr>
        <w:pStyle w:val="2"/>
        <w:jc w:val="center"/>
        <w:rPr>
          <w:rFonts w:hint="default"/>
          <w:lang w:val="en-US" w:eastAsia="zh-CN"/>
        </w:rPr>
      </w:pPr>
      <w:r>
        <w:rPr>
          <w:rFonts w:hint="eastAsia" w:ascii="宋体" w:hAnsi="宋体" w:eastAsia="宋体"/>
          <w:b/>
          <w:bCs/>
          <w:sz w:val="24"/>
          <w:szCs w:val="24"/>
          <w:lang w:val="en-US" w:eastAsia="zh-CN"/>
        </w:rPr>
        <w:t>数量：2台</w:t>
      </w:r>
    </w:p>
    <w:p w14:paraId="34A81328">
      <w:pPr>
        <w:pStyle w:val="5"/>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cs="??"/>
          <w:b/>
          <w:bCs/>
          <w:sz w:val="21"/>
          <w:szCs w:val="21"/>
          <w:lang w:val="zh-TW" w:eastAsia="zh-TW"/>
        </w:rPr>
      </w:pPr>
      <w:r>
        <w:rPr>
          <w:rFonts w:hint="eastAsia" w:ascii="宋体" w:hAnsi="宋体" w:eastAsia="宋体" w:cs="宋体"/>
          <w:b/>
          <w:bCs/>
          <w:sz w:val="21"/>
          <w:szCs w:val="21"/>
          <w:lang w:val="zh-TW" w:eastAsia="zh-TW"/>
        </w:rPr>
        <w:t>功能配置及技术参数：</w:t>
      </w:r>
    </w:p>
    <w:p w14:paraId="0F2AD623">
      <w:pPr>
        <w:pageBreakBefore w:val="0"/>
        <w:widowControl w:val="0"/>
        <w:kinsoku/>
        <w:wordWrap/>
        <w:overflowPunct/>
        <w:topLinePunct w:val="0"/>
        <w:autoSpaceDE/>
        <w:autoSpaceDN/>
        <w:bidi w:val="0"/>
        <w:adjustRightInd/>
        <w:snapToGrid/>
        <w:spacing w:line="400" w:lineRule="atLeast"/>
        <w:rPr>
          <w:rFonts w:hint="eastAsia" w:ascii="宋体" w:hAnsi="宋体" w:eastAsia="宋体" w:cs="宋体"/>
          <w:b w:val="0"/>
          <w:bCs w:val="0"/>
          <w:sz w:val="21"/>
          <w:szCs w:val="21"/>
        </w:rPr>
      </w:pPr>
      <w:r>
        <w:rPr>
          <w:rFonts w:hint="eastAsia" w:ascii="宋体" w:hAnsi="宋体" w:eastAsia="宋体" w:cs="宋体"/>
          <w:b w:val="0"/>
          <w:bCs w:val="0"/>
          <w:sz w:val="21"/>
          <w:szCs w:val="21"/>
        </w:rPr>
        <w:t>1.性能参数</w:t>
      </w:r>
    </w:p>
    <w:p w14:paraId="1FB8BE3D">
      <w:pPr>
        <w:pageBreakBefore w:val="0"/>
        <w:widowControl w:val="0"/>
        <w:kinsoku/>
        <w:wordWrap/>
        <w:overflowPunct/>
        <w:topLinePunct w:val="0"/>
        <w:autoSpaceDE/>
        <w:autoSpaceDN/>
        <w:bidi w:val="0"/>
        <w:adjustRightInd/>
        <w:snapToGrid/>
        <w:spacing w:line="400" w:lineRule="atLeast"/>
        <w:rPr>
          <w:rFonts w:hint="eastAsia" w:ascii="宋体" w:hAnsi="宋体" w:eastAsia="宋体" w:cs="宋体"/>
          <w:sz w:val="21"/>
          <w:szCs w:val="21"/>
        </w:rPr>
      </w:pPr>
      <w:r>
        <w:rPr>
          <w:rFonts w:hint="eastAsia" w:ascii="宋体" w:hAnsi="宋体" w:eastAsia="宋体" w:cs="宋体"/>
          <w:sz w:val="21"/>
          <w:szCs w:val="21"/>
        </w:rPr>
        <w:t>SpO2测量范围：35%～100％</w:t>
      </w:r>
      <w:r>
        <w:rPr>
          <w:rFonts w:hint="eastAsia" w:ascii="宋体" w:hAnsi="宋体" w:cs="宋体"/>
          <w:sz w:val="21"/>
          <w:szCs w:val="21"/>
          <w:lang w:val="en-US" w:eastAsia="zh-CN"/>
        </w:rPr>
        <w:t xml:space="preserve"> </w:t>
      </w:r>
      <w:r>
        <w:rPr>
          <w:rFonts w:hint="eastAsia" w:ascii="宋体" w:hAnsi="宋体" w:eastAsia="宋体" w:cs="宋体"/>
          <w:sz w:val="21"/>
          <w:szCs w:val="21"/>
        </w:rPr>
        <w:t>分辨率：1%</w:t>
      </w:r>
      <w:r>
        <w:rPr>
          <w:rFonts w:hint="eastAsia" w:ascii="宋体" w:hAnsi="宋体" w:cs="宋体"/>
          <w:sz w:val="21"/>
          <w:szCs w:val="21"/>
          <w:lang w:val="en-US" w:eastAsia="zh-CN"/>
        </w:rPr>
        <w:t xml:space="preserve"> </w:t>
      </w:r>
      <w:r>
        <w:rPr>
          <w:rFonts w:hint="eastAsia" w:ascii="宋体" w:hAnsi="宋体" w:eastAsia="宋体" w:cs="宋体"/>
          <w:sz w:val="21"/>
          <w:szCs w:val="21"/>
        </w:rPr>
        <w:t>精度：80～100％：±2% 70～79％：±3% 0％～69％：无定义</w:t>
      </w:r>
      <w:r>
        <w:rPr>
          <w:rFonts w:hint="eastAsia" w:ascii="宋体" w:hAnsi="宋体" w:cs="宋体"/>
          <w:sz w:val="21"/>
          <w:szCs w:val="21"/>
          <w:lang w:val="en-US" w:eastAsia="zh-CN"/>
        </w:rPr>
        <w:t xml:space="preserve"> </w:t>
      </w:r>
      <w:r>
        <w:rPr>
          <w:rFonts w:hint="eastAsia" w:ascii="宋体" w:hAnsi="宋体" w:eastAsia="宋体" w:cs="宋体"/>
          <w:sz w:val="21"/>
          <w:szCs w:val="21"/>
        </w:rPr>
        <w:t>PR</w:t>
      </w:r>
      <w:r>
        <w:rPr>
          <w:rFonts w:hint="eastAsia" w:ascii="宋体" w:hAnsi="宋体" w:cs="宋体"/>
          <w:sz w:val="21"/>
          <w:szCs w:val="21"/>
          <w:lang w:val="en-US" w:eastAsia="zh-CN"/>
        </w:rPr>
        <w:t xml:space="preserve">  </w:t>
      </w:r>
      <w:r>
        <w:rPr>
          <w:rFonts w:hint="eastAsia" w:ascii="宋体" w:hAnsi="宋体" w:eastAsia="宋体" w:cs="宋体"/>
          <w:sz w:val="21"/>
          <w:szCs w:val="21"/>
        </w:rPr>
        <w:t>测量范围：25～250 bpm</w:t>
      </w:r>
      <w:r>
        <w:rPr>
          <w:rFonts w:hint="eastAsia" w:ascii="宋体" w:hAnsi="宋体" w:cs="宋体"/>
          <w:sz w:val="21"/>
          <w:szCs w:val="21"/>
          <w:lang w:val="en-US" w:eastAsia="zh-CN"/>
        </w:rPr>
        <w:t xml:space="preserve"> </w:t>
      </w:r>
      <w:r>
        <w:rPr>
          <w:rFonts w:hint="eastAsia" w:ascii="宋体" w:hAnsi="宋体" w:eastAsia="宋体" w:cs="宋体"/>
          <w:sz w:val="21"/>
          <w:szCs w:val="21"/>
        </w:rPr>
        <w:t>分辨率：1bpm</w:t>
      </w:r>
      <w:r>
        <w:rPr>
          <w:rFonts w:hint="eastAsia" w:ascii="宋体" w:hAnsi="宋体" w:cs="宋体"/>
          <w:sz w:val="21"/>
          <w:szCs w:val="21"/>
          <w:lang w:val="en-US" w:eastAsia="zh-CN"/>
        </w:rPr>
        <w:t xml:space="preserve"> </w:t>
      </w:r>
      <w:r>
        <w:rPr>
          <w:rFonts w:hint="eastAsia" w:ascii="宋体" w:hAnsi="宋体" w:eastAsia="宋体" w:cs="宋体"/>
          <w:sz w:val="21"/>
          <w:szCs w:val="21"/>
        </w:rPr>
        <w:t>精度：±3 bpm或±2%，取大者更新周期 1s</w:t>
      </w:r>
    </w:p>
    <w:p w14:paraId="796F8D1E">
      <w:pPr>
        <w:pageBreakBefore w:val="0"/>
        <w:widowControl w:val="0"/>
        <w:kinsoku/>
        <w:wordWrap/>
        <w:overflowPunct/>
        <w:topLinePunct w:val="0"/>
        <w:autoSpaceDE/>
        <w:autoSpaceDN/>
        <w:bidi w:val="0"/>
        <w:adjustRightInd/>
        <w:snapToGrid/>
        <w:spacing w:line="400" w:lineRule="atLeast"/>
        <w:rPr>
          <w:rFonts w:hint="eastAsia" w:ascii="宋体" w:hAnsi="宋体" w:eastAsia="宋体" w:cs="宋体"/>
          <w:sz w:val="21"/>
          <w:szCs w:val="21"/>
        </w:rPr>
      </w:pPr>
      <w:r>
        <w:rPr>
          <w:rFonts w:hint="eastAsia" w:ascii="宋体" w:hAnsi="宋体" w:eastAsia="宋体" w:cs="宋体"/>
          <w:b w:val="0"/>
          <w:bCs w:val="0"/>
          <w:sz w:val="21"/>
          <w:szCs w:val="21"/>
        </w:rPr>
        <w:t>2.报警限规格</w:t>
      </w:r>
      <w:r>
        <w:rPr>
          <w:rFonts w:hint="eastAsia" w:ascii="宋体" w:hAnsi="宋体" w:cs="宋体"/>
          <w:b w:val="0"/>
          <w:bCs w:val="0"/>
          <w:sz w:val="21"/>
          <w:szCs w:val="21"/>
          <w:lang w:eastAsia="zh-CN"/>
        </w:rPr>
        <w:t>：</w:t>
      </w:r>
      <w:r>
        <w:rPr>
          <w:rFonts w:hint="eastAsia" w:ascii="宋体" w:hAnsi="宋体" w:eastAsia="宋体" w:cs="宋体"/>
          <w:sz w:val="21"/>
          <w:szCs w:val="21"/>
        </w:rPr>
        <w:t>SpO2下限报警设置范围：88% ～ 99%，步长：1%</w:t>
      </w:r>
      <w:r>
        <w:rPr>
          <w:rFonts w:hint="eastAsia" w:ascii="宋体" w:hAnsi="宋体" w:cs="宋体"/>
          <w:sz w:val="21"/>
          <w:szCs w:val="21"/>
          <w:lang w:val="en-US" w:eastAsia="zh-CN"/>
        </w:rPr>
        <w:t xml:space="preserve"> </w:t>
      </w:r>
      <w:r>
        <w:rPr>
          <w:rFonts w:hint="eastAsia" w:ascii="宋体" w:hAnsi="宋体" w:eastAsia="宋体" w:cs="宋体"/>
          <w:sz w:val="21"/>
          <w:szCs w:val="21"/>
        </w:rPr>
        <w:t>PR上限：250，PR下限：25，步长1bmp</w:t>
      </w:r>
    </w:p>
    <w:p w14:paraId="0441532F">
      <w:pPr>
        <w:pageBreakBefore w:val="0"/>
        <w:widowControl w:val="0"/>
        <w:kinsoku/>
        <w:wordWrap/>
        <w:overflowPunct/>
        <w:topLinePunct w:val="0"/>
        <w:autoSpaceDE/>
        <w:autoSpaceDN/>
        <w:bidi w:val="0"/>
        <w:adjustRightInd/>
        <w:snapToGrid/>
        <w:spacing w:line="400" w:lineRule="atLeast"/>
        <w:rPr>
          <w:rFonts w:hint="eastAsia" w:ascii="宋体" w:hAnsi="宋体" w:eastAsia="宋体" w:cs="宋体"/>
          <w:sz w:val="21"/>
          <w:szCs w:val="21"/>
        </w:rPr>
      </w:pPr>
      <w:r>
        <w:rPr>
          <w:rFonts w:hint="eastAsia" w:ascii="宋体" w:hAnsi="宋体" w:eastAsia="宋体" w:cs="宋体"/>
          <w:b w:val="0"/>
          <w:bCs w:val="0"/>
          <w:sz w:val="21"/>
          <w:szCs w:val="21"/>
        </w:rPr>
        <w:t>3.环境规格</w:t>
      </w:r>
      <w:r>
        <w:rPr>
          <w:rFonts w:hint="eastAsia" w:ascii="宋体" w:hAnsi="宋体" w:cs="宋体"/>
          <w:b w:val="0"/>
          <w:bCs w:val="0"/>
          <w:sz w:val="21"/>
          <w:szCs w:val="21"/>
          <w:lang w:eastAsia="zh-CN"/>
        </w:rPr>
        <w:t>：</w:t>
      </w:r>
      <w:r>
        <w:rPr>
          <w:rFonts w:hint="eastAsia" w:ascii="宋体" w:hAnsi="宋体" w:eastAsia="宋体" w:cs="宋体"/>
          <w:sz w:val="21"/>
          <w:szCs w:val="21"/>
        </w:rPr>
        <w:t>工作温度（℃）：5～40，相对湿度（非冷凝）：≤80％，大气压（kPa）:</w:t>
      </w:r>
      <w:r>
        <w:rPr>
          <w:rFonts w:hint="eastAsia" w:ascii="宋体" w:hAnsi="宋体" w:eastAsia="宋体"/>
          <w:sz w:val="21"/>
          <w:szCs w:val="21"/>
        </w:rPr>
        <w:t xml:space="preserve"> </w:t>
      </w:r>
      <w:r>
        <w:rPr>
          <w:rFonts w:hint="eastAsia" w:ascii="宋体" w:hAnsi="宋体" w:eastAsia="宋体" w:cs="宋体"/>
          <w:sz w:val="21"/>
          <w:szCs w:val="21"/>
        </w:rPr>
        <w:t>57.0kPa ～107.4kPa</w:t>
      </w:r>
      <w:r>
        <w:rPr>
          <w:rFonts w:hint="eastAsia" w:ascii="宋体" w:hAnsi="宋体" w:cs="宋体"/>
          <w:sz w:val="21"/>
          <w:szCs w:val="21"/>
          <w:lang w:val="en-US" w:eastAsia="zh-CN"/>
        </w:rPr>
        <w:t xml:space="preserve">  </w:t>
      </w:r>
      <w:r>
        <w:rPr>
          <w:rFonts w:hint="eastAsia" w:ascii="宋体" w:hAnsi="宋体" w:eastAsia="宋体" w:cs="宋体"/>
          <w:sz w:val="21"/>
          <w:szCs w:val="21"/>
        </w:rPr>
        <w:t>存储温度（℃）：-20～55，相对湿度（非冷凝）：≤95％，大气压（kPa）:</w:t>
      </w:r>
      <w:r>
        <w:rPr>
          <w:rFonts w:hint="eastAsia" w:ascii="宋体" w:hAnsi="宋体" w:eastAsia="宋体"/>
          <w:sz w:val="21"/>
          <w:szCs w:val="21"/>
        </w:rPr>
        <w:t xml:space="preserve"> </w:t>
      </w:r>
      <w:r>
        <w:rPr>
          <w:rFonts w:hint="eastAsia" w:ascii="宋体" w:hAnsi="宋体" w:eastAsia="宋体" w:cs="宋体"/>
          <w:sz w:val="21"/>
          <w:szCs w:val="21"/>
        </w:rPr>
        <w:t>57.0kPa ～107.4kPa</w:t>
      </w:r>
    </w:p>
    <w:p w14:paraId="3734AF8A">
      <w:pPr>
        <w:pageBreakBefore w:val="0"/>
        <w:widowControl w:val="0"/>
        <w:kinsoku/>
        <w:wordWrap/>
        <w:overflowPunct/>
        <w:topLinePunct w:val="0"/>
        <w:autoSpaceDE/>
        <w:autoSpaceDN/>
        <w:bidi w:val="0"/>
        <w:adjustRightInd/>
        <w:snapToGrid/>
        <w:spacing w:line="400" w:lineRule="atLeast"/>
        <w:rPr>
          <w:rFonts w:hint="eastAsia" w:ascii="宋体" w:hAnsi="宋体" w:eastAsia="宋体" w:cs="宋体"/>
          <w:sz w:val="21"/>
          <w:szCs w:val="21"/>
        </w:rPr>
      </w:pPr>
      <w:r>
        <w:rPr>
          <w:rFonts w:hint="eastAsia" w:ascii="宋体" w:hAnsi="宋体" w:eastAsia="宋体" w:cs="宋体"/>
          <w:b w:val="0"/>
          <w:bCs w:val="0"/>
          <w:sz w:val="21"/>
          <w:szCs w:val="21"/>
        </w:rPr>
        <w:t>4.物理规格</w:t>
      </w:r>
      <w:r>
        <w:rPr>
          <w:rFonts w:hint="eastAsia" w:ascii="宋体" w:hAnsi="宋体" w:cs="宋体"/>
          <w:b w:val="0"/>
          <w:bCs w:val="0"/>
          <w:sz w:val="21"/>
          <w:szCs w:val="21"/>
          <w:lang w:eastAsia="zh-CN"/>
        </w:rPr>
        <w:t>：</w:t>
      </w:r>
      <w:r>
        <w:rPr>
          <w:rFonts w:hint="eastAsia" w:ascii="宋体" w:hAnsi="宋体" w:eastAsia="宋体" w:cs="宋体"/>
          <w:sz w:val="21"/>
          <w:szCs w:val="21"/>
        </w:rPr>
        <w:t>宽×高×厚：约72×142×31mm</w:t>
      </w:r>
      <w:r>
        <w:rPr>
          <w:rFonts w:hint="eastAsia" w:ascii="宋体" w:hAnsi="宋体" w:cs="宋体"/>
          <w:sz w:val="21"/>
          <w:szCs w:val="21"/>
          <w:lang w:val="en-US" w:eastAsia="zh-CN"/>
        </w:rPr>
        <w:t xml:space="preserve">  </w:t>
      </w:r>
      <w:r>
        <w:rPr>
          <w:rFonts w:hint="eastAsia" w:ascii="宋体" w:hAnsi="宋体" w:eastAsia="宋体" w:cs="宋体"/>
          <w:sz w:val="21"/>
          <w:szCs w:val="21"/>
        </w:rPr>
        <w:t>最大重量：约200g（裸机</w:t>
      </w:r>
    </w:p>
    <w:p w14:paraId="4C88C139">
      <w:pPr>
        <w:pageBreakBefore w:val="0"/>
        <w:widowControl w:val="0"/>
        <w:kinsoku/>
        <w:wordWrap/>
        <w:overflowPunct/>
        <w:topLinePunct w:val="0"/>
        <w:autoSpaceDE/>
        <w:autoSpaceDN/>
        <w:bidi w:val="0"/>
        <w:adjustRightInd/>
        <w:snapToGrid/>
        <w:spacing w:line="400" w:lineRule="atLeast"/>
        <w:rPr>
          <w:rFonts w:hint="eastAsia" w:ascii="宋体" w:hAnsi="宋体" w:eastAsia="宋体" w:cs="宋体"/>
          <w:sz w:val="21"/>
          <w:szCs w:val="21"/>
        </w:rPr>
      </w:pPr>
      <w:r>
        <w:rPr>
          <w:rFonts w:hint="eastAsia" w:ascii="宋体" w:hAnsi="宋体" w:eastAsia="宋体" w:cs="宋体"/>
          <w:b w:val="0"/>
          <w:bCs w:val="0"/>
          <w:sz w:val="21"/>
          <w:szCs w:val="21"/>
        </w:rPr>
        <w:t>5.安全规格（按照IEC60601-1分类）</w:t>
      </w:r>
      <w:r>
        <w:rPr>
          <w:rFonts w:hint="eastAsia" w:ascii="宋体" w:hAnsi="宋体" w:cs="宋体"/>
          <w:b w:val="0"/>
          <w:bCs w:val="0"/>
          <w:sz w:val="21"/>
          <w:szCs w:val="21"/>
          <w:lang w:val="en-US" w:eastAsia="zh-CN"/>
        </w:rPr>
        <w:t xml:space="preserve"> </w:t>
      </w:r>
      <w:r>
        <w:rPr>
          <w:rFonts w:hint="eastAsia" w:ascii="宋体" w:hAnsi="宋体" w:eastAsia="宋体" w:cs="宋体"/>
          <w:sz w:val="21"/>
          <w:szCs w:val="21"/>
        </w:rPr>
        <w:t>电击防护类型：内部电源</w:t>
      </w:r>
      <w:r>
        <w:rPr>
          <w:rFonts w:hint="eastAsia" w:ascii="宋体" w:hAnsi="宋体" w:cs="宋体"/>
          <w:sz w:val="21"/>
          <w:szCs w:val="21"/>
          <w:lang w:val="en-US" w:eastAsia="zh-CN"/>
        </w:rPr>
        <w:t xml:space="preserve"> </w:t>
      </w:r>
      <w:r>
        <w:rPr>
          <w:rFonts w:hint="eastAsia" w:ascii="宋体" w:hAnsi="宋体" w:eastAsia="宋体" w:cs="宋体"/>
          <w:sz w:val="21"/>
          <w:szCs w:val="21"/>
        </w:rPr>
        <w:t>电击防护等级：B型</w:t>
      </w:r>
    </w:p>
    <w:p w14:paraId="2607B21A">
      <w:pPr>
        <w:pageBreakBefore w:val="0"/>
        <w:widowControl w:val="0"/>
        <w:kinsoku/>
        <w:wordWrap/>
        <w:overflowPunct/>
        <w:topLinePunct w:val="0"/>
        <w:autoSpaceDE/>
        <w:autoSpaceDN/>
        <w:bidi w:val="0"/>
        <w:adjustRightInd/>
        <w:snapToGrid/>
        <w:spacing w:line="400" w:lineRule="atLeast"/>
        <w:rPr>
          <w:rFonts w:hint="eastAsia" w:ascii="宋体" w:hAnsi="宋体" w:eastAsia="宋体" w:cs="宋体"/>
          <w:sz w:val="21"/>
          <w:szCs w:val="21"/>
        </w:rPr>
      </w:pPr>
      <w:r>
        <w:rPr>
          <w:rFonts w:hint="eastAsia" w:ascii="宋体" w:hAnsi="宋体" w:eastAsia="宋体" w:cs="宋体"/>
          <w:sz w:val="21"/>
          <w:szCs w:val="21"/>
        </w:rPr>
        <w:t>爆炸防护等级：普通设备，不提供爆炸防护</w:t>
      </w:r>
      <w:r>
        <w:rPr>
          <w:rFonts w:hint="eastAsia" w:ascii="宋体" w:hAnsi="宋体" w:cs="宋体"/>
          <w:sz w:val="21"/>
          <w:szCs w:val="21"/>
          <w:lang w:val="en-US" w:eastAsia="zh-CN"/>
        </w:rPr>
        <w:t xml:space="preserve"> </w:t>
      </w:r>
      <w:r>
        <w:rPr>
          <w:rFonts w:hint="eastAsia" w:ascii="宋体" w:hAnsi="宋体" w:eastAsia="宋体" w:cs="宋体"/>
          <w:sz w:val="21"/>
          <w:szCs w:val="21"/>
        </w:rPr>
        <w:t>进液防护等级：IPX1</w:t>
      </w:r>
      <w:r>
        <w:rPr>
          <w:rFonts w:hint="eastAsia" w:ascii="宋体" w:hAnsi="宋体" w:cs="宋体"/>
          <w:sz w:val="21"/>
          <w:szCs w:val="21"/>
          <w:lang w:val="en-US" w:eastAsia="zh-CN"/>
        </w:rPr>
        <w:t xml:space="preserve"> </w:t>
      </w:r>
      <w:r>
        <w:rPr>
          <w:rFonts w:hint="eastAsia" w:ascii="宋体" w:hAnsi="宋体" w:eastAsia="宋体" w:cs="宋体"/>
          <w:sz w:val="21"/>
          <w:szCs w:val="21"/>
        </w:rPr>
        <w:t>移动等级：手持式</w:t>
      </w:r>
      <w:r>
        <w:rPr>
          <w:rFonts w:hint="eastAsia" w:ascii="宋体" w:hAnsi="宋体" w:cs="宋体"/>
          <w:sz w:val="21"/>
          <w:szCs w:val="21"/>
          <w:lang w:val="en-US" w:eastAsia="zh-CN"/>
        </w:rPr>
        <w:t xml:space="preserve"> </w:t>
      </w:r>
      <w:r>
        <w:rPr>
          <w:rFonts w:hint="eastAsia" w:ascii="宋体" w:hAnsi="宋体" w:eastAsia="宋体" w:cs="宋体"/>
          <w:sz w:val="21"/>
          <w:szCs w:val="21"/>
        </w:rPr>
        <w:t>工作方式：连续</w:t>
      </w:r>
    </w:p>
    <w:p w14:paraId="7A34BB4F">
      <w:pPr>
        <w:pageBreakBefore w:val="0"/>
        <w:widowControl w:val="0"/>
        <w:kinsoku/>
        <w:wordWrap/>
        <w:overflowPunct/>
        <w:topLinePunct w:val="0"/>
        <w:autoSpaceDE/>
        <w:autoSpaceDN/>
        <w:bidi w:val="0"/>
        <w:adjustRightInd/>
        <w:snapToGrid/>
        <w:spacing w:line="400" w:lineRule="atLeast"/>
        <w:rPr>
          <w:rFonts w:hint="eastAsia" w:ascii="宋体" w:hAnsi="宋体" w:eastAsia="宋体" w:cs="宋体"/>
          <w:sz w:val="21"/>
          <w:szCs w:val="21"/>
        </w:rPr>
      </w:pPr>
      <w:r>
        <w:rPr>
          <w:rFonts w:hint="eastAsia" w:ascii="宋体" w:hAnsi="宋体" w:eastAsia="宋体" w:cs="宋体"/>
          <w:b w:val="0"/>
          <w:bCs w:val="0"/>
          <w:sz w:val="21"/>
          <w:szCs w:val="21"/>
        </w:rPr>
        <w:t>6.干电池</w:t>
      </w:r>
      <w:r>
        <w:rPr>
          <w:rFonts w:hint="eastAsia" w:ascii="宋体" w:hAnsi="宋体" w:cs="宋体"/>
          <w:b w:val="0"/>
          <w:bCs w:val="0"/>
          <w:sz w:val="21"/>
          <w:szCs w:val="21"/>
          <w:lang w:eastAsia="zh-CN"/>
        </w:rPr>
        <w:t>：</w:t>
      </w:r>
      <w:r>
        <w:rPr>
          <w:rFonts w:hint="eastAsia" w:ascii="宋体" w:hAnsi="宋体" w:eastAsia="宋体" w:cs="宋体"/>
          <w:sz w:val="21"/>
          <w:szCs w:val="21"/>
        </w:rPr>
        <w:t>数量：3</w:t>
      </w:r>
      <w:r>
        <w:rPr>
          <w:rFonts w:hint="eastAsia" w:ascii="宋体" w:hAnsi="宋体" w:cs="宋体"/>
          <w:sz w:val="21"/>
          <w:szCs w:val="21"/>
          <w:lang w:val="en-US" w:eastAsia="zh-CN"/>
        </w:rPr>
        <w:t xml:space="preserve"> </w:t>
      </w:r>
      <w:r>
        <w:rPr>
          <w:rFonts w:hint="eastAsia" w:ascii="宋体" w:hAnsi="宋体" w:eastAsia="宋体" w:cs="宋体"/>
          <w:sz w:val="21"/>
          <w:szCs w:val="21"/>
        </w:rPr>
        <w:t>规格：DC 1.5V,AA</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关机延迟：最多10分钟（自第一次低电量报警后</w:t>
      </w:r>
    </w:p>
    <w:p w14:paraId="5C5FAF00">
      <w:pPr>
        <w:pageBreakBefore w:val="0"/>
        <w:widowControl w:val="0"/>
        <w:kinsoku/>
        <w:wordWrap/>
        <w:overflowPunct/>
        <w:topLinePunct w:val="0"/>
        <w:autoSpaceDE/>
        <w:autoSpaceDN/>
        <w:bidi w:val="0"/>
        <w:adjustRightInd/>
        <w:snapToGrid/>
        <w:spacing w:line="400" w:lineRule="atLeast"/>
        <w:rPr>
          <w:rFonts w:hint="eastAsia" w:ascii="宋体" w:hAnsi="宋体" w:eastAsia="宋体" w:cs="宋体"/>
          <w:sz w:val="21"/>
          <w:szCs w:val="21"/>
        </w:rPr>
      </w:pPr>
      <w:r>
        <w:rPr>
          <w:rFonts w:hint="eastAsia" w:ascii="宋体" w:hAnsi="宋体" w:eastAsia="宋体" w:cs="宋体"/>
          <w:b w:val="0"/>
          <w:bCs w:val="0"/>
          <w:sz w:val="21"/>
          <w:szCs w:val="21"/>
        </w:rPr>
        <w:t>7.锂电池</w:t>
      </w:r>
      <w:r>
        <w:rPr>
          <w:rFonts w:hint="eastAsia" w:ascii="宋体" w:hAnsi="宋体" w:cs="宋体"/>
          <w:b w:val="0"/>
          <w:bCs w:val="0"/>
          <w:sz w:val="21"/>
          <w:szCs w:val="21"/>
          <w:lang w:eastAsia="zh-CN"/>
        </w:rPr>
        <w:t>：</w:t>
      </w:r>
      <w:r>
        <w:rPr>
          <w:rFonts w:hint="eastAsia" w:ascii="宋体" w:hAnsi="宋体" w:eastAsia="宋体" w:cs="宋体"/>
          <w:sz w:val="21"/>
          <w:szCs w:val="21"/>
        </w:rPr>
        <w:t>数量：1</w:t>
      </w:r>
      <w:r>
        <w:rPr>
          <w:rFonts w:hint="eastAsia" w:ascii="宋体" w:hAnsi="宋体" w:cs="宋体"/>
          <w:sz w:val="21"/>
          <w:szCs w:val="21"/>
          <w:lang w:val="en-US" w:eastAsia="zh-CN"/>
        </w:rPr>
        <w:t xml:space="preserve"> </w:t>
      </w:r>
      <w:r>
        <w:rPr>
          <w:rFonts w:hint="eastAsia" w:ascii="宋体" w:hAnsi="宋体" w:eastAsia="宋体" w:cs="宋体"/>
          <w:sz w:val="21"/>
          <w:szCs w:val="21"/>
        </w:rPr>
        <w:t>规格: DC 3.7V</w:t>
      </w:r>
      <w:r>
        <w:rPr>
          <w:rFonts w:hint="eastAsia" w:ascii="宋体" w:hAnsi="宋体" w:cs="宋体"/>
          <w:sz w:val="21"/>
          <w:szCs w:val="21"/>
          <w:lang w:val="en-US" w:eastAsia="zh-CN"/>
        </w:rPr>
        <w:t xml:space="preserve"> </w:t>
      </w:r>
      <w:r>
        <w:rPr>
          <w:rFonts w:hint="eastAsia" w:ascii="宋体" w:hAnsi="宋体" w:eastAsia="宋体" w:cs="宋体"/>
          <w:sz w:val="21"/>
          <w:szCs w:val="21"/>
        </w:rPr>
        <w:t>电池容量：1600mAh</w:t>
      </w:r>
      <w:r>
        <w:rPr>
          <w:rFonts w:hint="eastAsia" w:ascii="宋体" w:hAnsi="宋体" w:cs="宋体"/>
          <w:sz w:val="21"/>
          <w:szCs w:val="21"/>
          <w:lang w:val="en-US" w:eastAsia="zh-CN"/>
        </w:rPr>
        <w:t xml:space="preserve"> </w:t>
      </w:r>
      <w:r>
        <w:rPr>
          <w:rFonts w:hint="eastAsia" w:ascii="宋体" w:hAnsi="宋体" w:eastAsia="宋体" w:cs="宋体"/>
          <w:sz w:val="21"/>
          <w:szCs w:val="21"/>
        </w:rPr>
        <w:t>关机延迟：最多10分钟（自第一次低电量报警后）</w:t>
      </w:r>
    </w:p>
    <w:p w14:paraId="522CB296">
      <w:pPr>
        <w:pageBreakBefore w:val="0"/>
        <w:widowControl w:val="0"/>
        <w:kinsoku/>
        <w:wordWrap/>
        <w:overflowPunct/>
        <w:topLinePunct w:val="0"/>
        <w:autoSpaceDE/>
        <w:autoSpaceDN/>
        <w:bidi w:val="0"/>
        <w:adjustRightInd/>
        <w:snapToGrid/>
        <w:spacing w:line="400" w:lineRule="atLeast"/>
        <w:rPr>
          <w:rFonts w:hint="eastAsia" w:ascii="宋体" w:hAnsi="宋体" w:eastAsia="宋体" w:cs="宋体"/>
          <w:sz w:val="21"/>
          <w:szCs w:val="21"/>
        </w:rPr>
      </w:pPr>
      <w:r>
        <w:rPr>
          <w:rFonts w:hint="eastAsia" w:ascii="宋体" w:hAnsi="宋体" w:eastAsia="宋体" w:cs="宋体"/>
          <w:sz w:val="21"/>
          <w:szCs w:val="21"/>
          <w:lang w:val="en-US" w:eastAsia="zh-CN"/>
        </w:rPr>
        <w:t>配置清单：</w:t>
      </w:r>
      <w:r>
        <w:rPr>
          <w:rFonts w:hint="eastAsia" w:ascii="宋体" w:hAnsi="宋体" w:eastAsia="宋体" w:cs="宋体"/>
          <w:sz w:val="21"/>
          <w:szCs w:val="21"/>
        </w:rPr>
        <w:t>手持血氧仪主机：1</w:t>
      </w:r>
    </w:p>
    <w:p w14:paraId="2B688631">
      <w:pPr>
        <w:pageBreakBefore w:val="0"/>
        <w:widowControl w:val="0"/>
        <w:numPr>
          <w:ilvl w:val="0"/>
          <w:numId w:val="2"/>
        </w:numPr>
        <w:kinsoku/>
        <w:wordWrap/>
        <w:overflowPunct/>
        <w:topLinePunct w:val="0"/>
        <w:autoSpaceDE/>
        <w:autoSpaceDN/>
        <w:bidi w:val="0"/>
        <w:adjustRightInd/>
        <w:snapToGrid/>
        <w:spacing w:line="400" w:lineRule="atLeast"/>
        <w:rPr>
          <w:rFonts w:hint="eastAsia" w:ascii="宋体" w:hAnsi="宋体" w:eastAsia="宋体" w:cs="宋体"/>
          <w:sz w:val="21"/>
          <w:szCs w:val="21"/>
        </w:rPr>
      </w:pPr>
      <w:r>
        <w:rPr>
          <w:rFonts w:hint="eastAsia" w:ascii="宋体" w:hAnsi="宋体" w:eastAsia="宋体" w:cs="宋体"/>
          <w:sz w:val="21"/>
          <w:szCs w:val="21"/>
        </w:rPr>
        <w:t>说明书：1</w:t>
      </w:r>
    </w:p>
    <w:p w14:paraId="03531436">
      <w:pPr>
        <w:pageBreakBefore w:val="0"/>
        <w:widowControl w:val="0"/>
        <w:numPr>
          <w:ilvl w:val="0"/>
          <w:numId w:val="2"/>
        </w:numPr>
        <w:kinsoku/>
        <w:wordWrap/>
        <w:overflowPunct/>
        <w:topLinePunct w:val="0"/>
        <w:autoSpaceDE/>
        <w:autoSpaceDN/>
        <w:bidi w:val="0"/>
        <w:adjustRightInd/>
        <w:snapToGrid/>
        <w:spacing w:line="400" w:lineRule="atLeast"/>
        <w:rPr>
          <w:rFonts w:hint="eastAsia" w:ascii="宋体" w:hAnsi="宋体" w:eastAsia="宋体" w:cs="宋体"/>
          <w:sz w:val="21"/>
          <w:szCs w:val="21"/>
        </w:rPr>
      </w:pPr>
      <w:r>
        <w:rPr>
          <w:rFonts w:hint="eastAsia" w:ascii="宋体" w:hAnsi="宋体" w:eastAsia="宋体" w:cs="宋体"/>
          <w:sz w:val="21"/>
          <w:szCs w:val="21"/>
        </w:rPr>
        <w:t>电池：HS20A使用3节5号电池，HS20A-Li使用内部锂电池</w:t>
      </w:r>
    </w:p>
    <w:p w14:paraId="29EC2922">
      <w:pPr>
        <w:pageBreakBefore w:val="0"/>
        <w:widowControl w:val="0"/>
        <w:numPr>
          <w:ilvl w:val="0"/>
          <w:numId w:val="2"/>
        </w:numPr>
        <w:kinsoku/>
        <w:wordWrap/>
        <w:overflowPunct/>
        <w:topLinePunct w:val="0"/>
        <w:autoSpaceDE/>
        <w:autoSpaceDN/>
        <w:bidi w:val="0"/>
        <w:adjustRightInd/>
        <w:snapToGrid/>
        <w:spacing w:line="400" w:lineRule="atLeast"/>
        <w:rPr>
          <w:rFonts w:hint="eastAsia" w:ascii="宋体" w:hAnsi="宋体" w:eastAsia="宋体" w:cs="宋体"/>
          <w:sz w:val="21"/>
          <w:szCs w:val="21"/>
        </w:rPr>
      </w:pPr>
      <w:r>
        <w:rPr>
          <w:rFonts w:hint="eastAsia" w:ascii="宋体" w:hAnsi="宋体" w:eastAsia="宋体" w:cs="宋体"/>
          <w:sz w:val="21"/>
          <w:szCs w:val="21"/>
        </w:rPr>
        <w:t>合格证：1</w:t>
      </w:r>
    </w:p>
    <w:p w14:paraId="4D3BB202">
      <w:pPr>
        <w:pageBreakBefore w:val="0"/>
        <w:widowControl w:val="0"/>
        <w:numPr>
          <w:ilvl w:val="0"/>
          <w:numId w:val="2"/>
        </w:numPr>
        <w:kinsoku/>
        <w:wordWrap/>
        <w:overflowPunct/>
        <w:topLinePunct w:val="0"/>
        <w:autoSpaceDE/>
        <w:autoSpaceDN/>
        <w:bidi w:val="0"/>
        <w:adjustRightInd/>
        <w:snapToGrid/>
        <w:spacing w:line="400" w:lineRule="atLeast"/>
        <w:rPr>
          <w:rFonts w:hint="eastAsia" w:ascii="宋体" w:hAnsi="宋体" w:eastAsia="宋体" w:cs="宋体"/>
          <w:sz w:val="21"/>
          <w:szCs w:val="21"/>
        </w:rPr>
      </w:pPr>
      <w:r>
        <w:rPr>
          <w:rFonts w:hint="eastAsia" w:ascii="宋体" w:hAnsi="宋体" w:eastAsia="宋体" w:cs="宋体"/>
          <w:sz w:val="21"/>
          <w:szCs w:val="21"/>
        </w:rPr>
        <w:t>保修卡：1</w:t>
      </w:r>
    </w:p>
    <w:p w14:paraId="09850EDD">
      <w:pPr>
        <w:pageBreakBefore w:val="0"/>
        <w:widowControl w:val="0"/>
        <w:numPr>
          <w:ilvl w:val="0"/>
          <w:numId w:val="2"/>
        </w:numPr>
        <w:kinsoku/>
        <w:wordWrap/>
        <w:overflowPunct/>
        <w:topLinePunct w:val="0"/>
        <w:autoSpaceDE/>
        <w:autoSpaceDN/>
        <w:bidi w:val="0"/>
        <w:adjustRightInd/>
        <w:snapToGrid/>
        <w:spacing w:line="400" w:lineRule="atLeast"/>
        <w:rPr>
          <w:rFonts w:hint="eastAsia" w:ascii="宋体" w:hAnsi="宋体" w:eastAsia="宋体" w:cs="宋体"/>
          <w:sz w:val="21"/>
          <w:szCs w:val="21"/>
        </w:rPr>
      </w:pPr>
      <w:r>
        <w:rPr>
          <w:rFonts w:hint="eastAsia" w:ascii="宋体" w:hAnsi="宋体" w:eastAsia="宋体" w:cs="宋体"/>
          <w:sz w:val="21"/>
          <w:szCs w:val="21"/>
        </w:rPr>
        <w:t>电源适配器：1（仅限HS20A-Li）</w:t>
      </w:r>
    </w:p>
    <w:p w14:paraId="2C61BCE4">
      <w:pPr>
        <w:pageBreakBefore w:val="0"/>
        <w:widowControl w:val="0"/>
        <w:numPr>
          <w:ilvl w:val="0"/>
          <w:numId w:val="2"/>
        </w:numPr>
        <w:kinsoku/>
        <w:wordWrap/>
        <w:overflowPunct/>
        <w:topLinePunct w:val="0"/>
        <w:autoSpaceDE/>
        <w:autoSpaceDN/>
        <w:bidi w:val="0"/>
        <w:adjustRightInd/>
        <w:snapToGrid/>
        <w:spacing w:line="400" w:lineRule="atLeast"/>
        <w:rPr>
          <w:rFonts w:hint="eastAsia" w:ascii="宋体" w:hAnsi="宋体" w:eastAsia="宋体" w:cs="宋体"/>
          <w:sz w:val="21"/>
          <w:szCs w:val="21"/>
        </w:rPr>
      </w:pPr>
      <w:r>
        <w:rPr>
          <w:rFonts w:hint="eastAsia" w:ascii="宋体" w:hAnsi="宋体" w:eastAsia="宋体" w:cs="宋体"/>
          <w:sz w:val="21"/>
          <w:szCs w:val="21"/>
        </w:rPr>
        <w:t>硅胶套：1</w:t>
      </w:r>
    </w:p>
    <w:p w14:paraId="4C6BEBC6">
      <w:pPr>
        <w:pageBreakBefore w:val="0"/>
        <w:widowControl w:val="0"/>
        <w:numPr>
          <w:ilvl w:val="0"/>
          <w:numId w:val="0"/>
        </w:numPr>
        <w:kinsoku/>
        <w:wordWrap/>
        <w:overflowPunct/>
        <w:topLinePunct w:val="0"/>
        <w:autoSpaceDE/>
        <w:autoSpaceDN/>
        <w:bidi w:val="0"/>
        <w:adjustRightInd/>
        <w:snapToGrid/>
        <w:spacing w:line="400" w:lineRule="atLeast"/>
        <w:ind w:leftChars="0"/>
        <w:jc w:val="left"/>
        <w:rPr>
          <w:rFonts w:hint="eastAsia" w:ascii="宋体" w:hAnsi="宋体" w:eastAsia="宋体" w:cs="宋体"/>
          <w:b/>
          <w:bCs/>
          <w:color w:val="000000"/>
          <w:kern w:val="2"/>
          <w:sz w:val="21"/>
          <w:szCs w:val="21"/>
          <w:lang w:val="en-US" w:eastAsia="zh-CN" w:bidi="ar-SA"/>
        </w:rPr>
      </w:pPr>
      <w:r>
        <w:rPr>
          <w:rFonts w:hint="eastAsia" w:ascii="宋体" w:hAnsi="宋体" w:eastAsia="宋体" w:cs="宋体"/>
          <w:sz w:val="21"/>
          <w:szCs w:val="21"/>
          <w:lang w:val="en-US" w:eastAsia="zh-CN"/>
        </w:rPr>
        <w:t>8.</w:t>
      </w:r>
      <w:r>
        <w:rPr>
          <w:rFonts w:hint="eastAsia" w:ascii="宋体" w:hAnsi="宋体" w:eastAsia="宋体" w:cs="宋体"/>
          <w:sz w:val="21"/>
          <w:szCs w:val="21"/>
        </w:rPr>
        <w:t>探头：1</w:t>
      </w:r>
    </w:p>
    <w:p w14:paraId="6C94C050">
      <w:pPr>
        <w:pStyle w:val="2"/>
        <w:rPr>
          <w:rFonts w:hint="eastAsia"/>
          <w:lang w:val="en-US" w:eastAsia="zh-CN"/>
        </w:rPr>
      </w:pPr>
    </w:p>
    <w:p w14:paraId="291E3788">
      <w:pPr>
        <w:rPr>
          <w:rFonts w:hint="eastAsia"/>
          <w:lang w:val="en-US" w:eastAsia="zh-CN"/>
        </w:rPr>
      </w:pPr>
    </w:p>
    <w:p w14:paraId="16057FB7">
      <w:pPr>
        <w:pStyle w:val="2"/>
        <w:rPr>
          <w:rFonts w:hint="eastAsia"/>
          <w:lang w:val="en-US" w:eastAsia="zh-CN"/>
        </w:rPr>
      </w:pPr>
    </w:p>
    <w:p w14:paraId="547A6701">
      <w:pPr>
        <w:rPr>
          <w:rFonts w:hint="eastAsia"/>
          <w:lang w:val="en-US" w:eastAsia="zh-CN"/>
        </w:rPr>
      </w:pPr>
    </w:p>
    <w:p w14:paraId="1EBDCBDE">
      <w:pPr>
        <w:pStyle w:val="2"/>
        <w:rPr>
          <w:rFonts w:hint="eastAsia"/>
          <w:lang w:val="en-US" w:eastAsia="zh-CN"/>
        </w:rPr>
      </w:pPr>
    </w:p>
    <w:p w14:paraId="51364480">
      <w:pPr>
        <w:rPr>
          <w:rFonts w:hint="eastAsia"/>
          <w:lang w:val="en-US" w:eastAsia="zh-CN"/>
        </w:rPr>
      </w:pPr>
    </w:p>
    <w:p w14:paraId="6502D42B">
      <w:pPr>
        <w:pStyle w:val="2"/>
        <w:rPr>
          <w:rFonts w:hint="eastAsia"/>
          <w:lang w:val="en-US" w:eastAsia="zh-CN"/>
        </w:rPr>
      </w:pPr>
      <w:bookmarkStart w:id="0" w:name="_GoBack"/>
      <w:bookmarkEnd w:id="0"/>
    </w:p>
    <w:p w14:paraId="350D94F1">
      <w:pPr>
        <w:pageBreakBefore w:val="0"/>
        <w:widowControl w:val="0"/>
        <w:kinsoku/>
        <w:wordWrap/>
        <w:overflowPunct/>
        <w:topLinePunct w:val="0"/>
        <w:autoSpaceDE/>
        <w:autoSpaceDN/>
        <w:bidi w:val="0"/>
        <w:adjustRightInd/>
        <w:snapToGrid/>
        <w:spacing w:line="400" w:lineRule="atLeast"/>
        <w:jc w:val="center"/>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婴儿培养箱</w:t>
      </w:r>
    </w:p>
    <w:p w14:paraId="0B594D28">
      <w:pPr>
        <w:pStyle w:val="2"/>
        <w:jc w:val="center"/>
        <w:rPr>
          <w:rFonts w:hint="default"/>
          <w:lang w:val="en-US" w:eastAsia="zh-CN"/>
        </w:rPr>
      </w:pPr>
      <w:r>
        <w:rPr>
          <w:rFonts w:hint="eastAsia" w:ascii="宋体" w:hAnsi="宋体"/>
          <w:b/>
          <w:bCs/>
          <w:sz w:val="24"/>
          <w:szCs w:val="24"/>
          <w:lang w:val="en-US" w:eastAsia="zh-CN"/>
        </w:rPr>
        <w:t>数量：3台</w:t>
      </w:r>
    </w:p>
    <w:p w14:paraId="618DA87F">
      <w:pPr>
        <w:pStyle w:val="5"/>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b/>
          <w:color w:val="000000"/>
          <w:sz w:val="21"/>
          <w:szCs w:val="21"/>
        </w:rPr>
      </w:pPr>
      <w:r>
        <w:rPr>
          <w:rFonts w:hint="eastAsia" w:ascii="宋体" w:hAnsi="宋体" w:eastAsia="宋体" w:cs="宋体"/>
          <w:b/>
          <w:bCs/>
          <w:sz w:val="21"/>
          <w:szCs w:val="21"/>
          <w:lang w:val="zh-TW" w:eastAsia="zh-TW"/>
        </w:rPr>
        <w:t>功能配置及技术参数：</w:t>
      </w:r>
    </w:p>
    <w:p w14:paraId="2BE96776">
      <w:pPr>
        <w:pageBreakBefore w:val="0"/>
        <w:widowControl w:val="0"/>
        <w:kinsoku/>
        <w:wordWrap/>
        <w:overflowPunct/>
        <w:topLinePunct w:val="0"/>
        <w:autoSpaceDE/>
        <w:autoSpaceDN/>
        <w:bidi w:val="0"/>
        <w:adjustRightInd/>
        <w:snapToGrid/>
        <w:spacing w:line="400" w:lineRule="atLeast"/>
        <w:rPr>
          <w:rFonts w:hint="eastAsia" w:ascii="宋体" w:hAnsi="宋体" w:eastAsia="宋体" w:cs="宋体"/>
          <w:kern w:val="0"/>
          <w:sz w:val="21"/>
          <w:szCs w:val="21"/>
          <w:lang w:val="zh-CN"/>
        </w:rPr>
      </w:pPr>
      <w:r>
        <w:rPr>
          <w:rFonts w:hint="eastAsia" w:ascii="宋体" w:hAnsi="宋体" w:eastAsia="宋体"/>
          <w:b w:val="0"/>
          <w:bCs/>
          <w:color w:val="000000"/>
          <w:sz w:val="21"/>
          <w:szCs w:val="21"/>
        </w:rPr>
        <w:t>基本配置：</w:t>
      </w:r>
      <w:r>
        <w:rPr>
          <w:rFonts w:hint="eastAsia" w:ascii="宋体" w:hAnsi="宋体" w:eastAsia="宋体" w:cs="宋体"/>
          <w:color w:val="000000"/>
          <w:kern w:val="0"/>
          <w:sz w:val="21"/>
          <w:szCs w:val="21"/>
          <w:lang w:val="zh-CN"/>
        </w:rPr>
        <w:t>主机（包括婴儿舱、机箱、控制仪、输液架及托盘），皮肤温度传感器，机柜，上黄疸治疗装置（光源为LED）,下黄疸治疗装置（</w:t>
      </w:r>
      <w:r>
        <w:rPr>
          <w:rFonts w:hint="eastAsia" w:ascii="宋体" w:hAnsi="宋体" w:eastAsia="宋体" w:cs="Arial"/>
          <w:color w:val="000000"/>
          <w:kern w:val="0"/>
          <w:sz w:val="21"/>
          <w:szCs w:val="21"/>
          <w:lang w:val="zh-CN"/>
        </w:rPr>
        <w:t>光源为LED</w:t>
      </w:r>
      <w:r>
        <w:rPr>
          <w:rFonts w:hint="eastAsia" w:ascii="宋体" w:hAnsi="宋体" w:eastAsia="宋体" w:cs="宋体"/>
          <w:color w:val="000000"/>
          <w:kern w:val="0"/>
          <w:sz w:val="21"/>
          <w:szCs w:val="21"/>
          <w:lang w:val="zh-CN"/>
        </w:rPr>
        <w:t>）。</w:t>
      </w:r>
    </w:p>
    <w:p w14:paraId="58B3C45A">
      <w:pPr>
        <w:pageBreakBefore w:val="0"/>
        <w:widowControl w:val="0"/>
        <w:kinsoku/>
        <w:wordWrap/>
        <w:overflowPunct/>
        <w:topLinePunct w:val="0"/>
        <w:autoSpaceDE/>
        <w:autoSpaceDN/>
        <w:bidi w:val="0"/>
        <w:adjustRightInd/>
        <w:snapToGrid/>
        <w:spacing w:line="400" w:lineRule="atLeast"/>
        <w:rPr>
          <w:rFonts w:hint="eastAsia" w:ascii="宋体" w:hAnsi="宋体" w:eastAsia="宋体" w:cs="宋体"/>
          <w:b w:val="0"/>
          <w:bCs/>
          <w:color w:val="000000"/>
          <w:kern w:val="0"/>
          <w:sz w:val="21"/>
          <w:szCs w:val="21"/>
          <w:lang w:val="zh-CN"/>
        </w:rPr>
      </w:pPr>
      <w:r>
        <w:rPr>
          <w:rFonts w:hint="eastAsia" w:ascii="宋体" w:hAnsi="宋体" w:eastAsia="宋体" w:cs="Arial"/>
          <w:b w:val="0"/>
          <w:bCs/>
          <w:sz w:val="21"/>
          <w:szCs w:val="21"/>
        </w:rPr>
        <w:t>产品主要功能、技术参数及要求：</w:t>
      </w:r>
    </w:p>
    <w:p w14:paraId="4C9C6077">
      <w:pPr>
        <w:pageBreakBefore w:val="0"/>
        <w:widowControl w:val="0"/>
        <w:kinsoku/>
        <w:wordWrap/>
        <w:overflowPunct/>
        <w:topLinePunct w:val="0"/>
        <w:autoSpaceDE/>
        <w:autoSpaceDN/>
        <w:bidi w:val="0"/>
        <w:adjustRightInd/>
        <w:snapToGrid/>
        <w:spacing w:line="400" w:lineRule="atLeast"/>
        <w:rPr>
          <w:rFonts w:hint="eastAsia" w:ascii="宋体" w:hAnsi="宋体" w:eastAsia="宋体"/>
          <w:sz w:val="21"/>
          <w:szCs w:val="21"/>
        </w:rPr>
      </w:pPr>
      <w:r>
        <w:rPr>
          <w:rFonts w:hint="eastAsia" w:ascii="宋体" w:hAnsi="宋体" w:eastAsia="宋体" w:cs="Arial"/>
          <w:color w:val="000000"/>
          <w:kern w:val="0"/>
          <w:sz w:val="21"/>
          <w:szCs w:val="21"/>
          <w:lang w:val="zh-CN"/>
        </w:rPr>
        <w:t>1、</w:t>
      </w:r>
      <w:r>
        <w:rPr>
          <w:rFonts w:hint="eastAsia" w:ascii="宋体" w:hAnsi="宋体" w:eastAsia="宋体"/>
          <w:color w:val="000000"/>
          <w:sz w:val="21"/>
          <w:szCs w:val="21"/>
        </w:rPr>
        <w:t>工作电源：</w:t>
      </w:r>
      <w:r>
        <w:rPr>
          <w:rFonts w:hint="eastAsia" w:ascii="宋体" w:hAnsi="宋体" w:eastAsia="宋体"/>
          <w:sz w:val="21"/>
          <w:szCs w:val="21"/>
        </w:rPr>
        <w:t>AC220V/50Hz</w:t>
      </w:r>
    </w:p>
    <w:p w14:paraId="551FEB87">
      <w:pPr>
        <w:pageBreakBefore w:val="0"/>
        <w:widowControl w:val="0"/>
        <w:kinsoku/>
        <w:wordWrap/>
        <w:overflowPunct/>
        <w:topLinePunct w:val="0"/>
        <w:autoSpaceDE/>
        <w:autoSpaceDN/>
        <w:bidi w:val="0"/>
        <w:adjustRightInd/>
        <w:snapToGrid/>
        <w:spacing w:line="400" w:lineRule="atLeast"/>
        <w:rPr>
          <w:rFonts w:hint="eastAsia" w:ascii="宋体" w:hAnsi="宋体" w:eastAsia="宋体" w:cs="Arial"/>
          <w:color w:val="000000"/>
          <w:kern w:val="0"/>
          <w:sz w:val="21"/>
          <w:szCs w:val="21"/>
          <w:lang w:val="zh-CN"/>
        </w:rPr>
      </w:pPr>
      <w:r>
        <w:rPr>
          <w:rFonts w:hint="eastAsia" w:ascii="宋体" w:hAnsi="宋体" w:eastAsia="宋体" w:cs="Arial"/>
          <w:color w:val="000000"/>
          <w:kern w:val="0"/>
          <w:sz w:val="21"/>
          <w:szCs w:val="21"/>
          <w:lang w:val="zh-CN"/>
        </w:rPr>
        <w:t>2、</w:t>
      </w:r>
      <w:r>
        <w:rPr>
          <w:rFonts w:hint="eastAsia" w:ascii="宋体" w:hAnsi="宋体" w:eastAsia="宋体"/>
          <w:color w:val="000000"/>
          <w:sz w:val="21"/>
          <w:szCs w:val="21"/>
        </w:rPr>
        <w:t>输入功率：≤1000VA</w:t>
      </w:r>
    </w:p>
    <w:p w14:paraId="19B1299F">
      <w:pPr>
        <w:pageBreakBefore w:val="0"/>
        <w:widowControl w:val="0"/>
        <w:kinsoku/>
        <w:wordWrap/>
        <w:overflowPunct/>
        <w:topLinePunct w:val="0"/>
        <w:autoSpaceDE/>
        <w:autoSpaceDN/>
        <w:bidi w:val="0"/>
        <w:adjustRightInd/>
        <w:snapToGrid/>
        <w:spacing w:line="400" w:lineRule="atLeast"/>
        <w:rPr>
          <w:rFonts w:hint="eastAsia" w:ascii="宋体" w:hAnsi="宋体" w:eastAsia="宋体" w:cs="Arial"/>
          <w:color w:val="000000"/>
          <w:kern w:val="0"/>
          <w:sz w:val="21"/>
          <w:szCs w:val="21"/>
          <w:lang w:val="zh-CN"/>
        </w:rPr>
      </w:pPr>
      <w:r>
        <w:rPr>
          <w:rFonts w:hint="eastAsia" w:ascii="宋体" w:hAnsi="宋体" w:eastAsia="宋体" w:cs="Arial"/>
          <w:color w:val="000000"/>
          <w:kern w:val="0"/>
          <w:sz w:val="21"/>
          <w:szCs w:val="21"/>
          <w:lang w:val="zh-CN"/>
        </w:rPr>
        <w:t>3、具有箱温和肤温两种温度控制模式；</w:t>
      </w:r>
    </w:p>
    <w:p w14:paraId="4B922E94">
      <w:pPr>
        <w:pageBreakBefore w:val="0"/>
        <w:widowControl w:val="0"/>
        <w:kinsoku/>
        <w:wordWrap/>
        <w:overflowPunct/>
        <w:topLinePunct w:val="0"/>
        <w:autoSpaceDE/>
        <w:autoSpaceDN/>
        <w:bidi w:val="0"/>
        <w:adjustRightInd/>
        <w:snapToGrid/>
        <w:spacing w:line="400" w:lineRule="atLeast"/>
        <w:rPr>
          <w:rFonts w:hint="eastAsia" w:ascii="宋体" w:hAnsi="宋体" w:eastAsia="宋体" w:cs="Arial"/>
          <w:color w:val="000000"/>
          <w:kern w:val="0"/>
          <w:sz w:val="21"/>
          <w:szCs w:val="21"/>
          <w:lang w:val="zh-CN"/>
        </w:rPr>
      </w:pPr>
      <w:r>
        <w:rPr>
          <w:rFonts w:hint="eastAsia" w:ascii="宋体" w:hAnsi="宋体" w:eastAsia="宋体" w:cs="Arial"/>
          <w:color w:val="000000"/>
          <w:kern w:val="0"/>
          <w:sz w:val="21"/>
          <w:szCs w:val="21"/>
          <w:lang w:val="zh-CN"/>
        </w:rPr>
        <w:t>4、具有湿度显示功能和湿度控制功能；</w:t>
      </w:r>
    </w:p>
    <w:p w14:paraId="0C55B891">
      <w:pPr>
        <w:pageBreakBefore w:val="0"/>
        <w:widowControl w:val="0"/>
        <w:kinsoku/>
        <w:wordWrap/>
        <w:overflowPunct/>
        <w:topLinePunct w:val="0"/>
        <w:autoSpaceDE/>
        <w:autoSpaceDN/>
        <w:bidi w:val="0"/>
        <w:adjustRightInd/>
        <w:snapToGrid/>
        <w:spacing w:line="400" w:lineRule="atLeast"/>
        <w:rPr>
          <w:rFonts w:hint="eastAsia" w:ascii="宋体" w:hAnsi="宋体" w:eastAsia="宋体" w:cs="Arial"/>
          <w:color w:val="000000"/>
          <w:kern w:val="0"/>
          <w:sz w:val="21"/>
          <w:szCs w:val="21"/>
          <w:lang w:val="zh-CN"/>
        </w:rPr>
      </w:pPr>
      <w:r>
        <w:rPr>
          <w:rFonts w:hint="eastAsia" w:ascii="宋体" w:hAnsi="宋体" w:eastAsia="宋体" w:cs="Arial"/>
          <w:color w:val="000000"/>
          <w:kern w:val="0"/>
          <w:sz w:val="21"/>
          <w:szCs w:val="21"/>
          <w:lang w:val="zh-CN"/>
        </w:rPr>
        <w:t>5、设置温度、箱内温度、皮肤温度、湿度分屏显示；</w:t>
      </w:r>
    </w:p>
    <w:p w14:paraId="4B4CF6B8">
      <w:pPr>
        <w:pageBreakBefore w:val="0"/>
        <w:widowControl w:val="0"/>
        <w:kinsoku/>
        <w:wordWrap/>
        <w:overflowPunct/>
        <w:topLinePunct w:val="0"/>
        <w:autoSpaceDE/>
        <w:autoSpaceDN/>
        <w:bidi w:val="0"/>
        <w:adjustRightInd/>
        <w:snapToGrid/>
        <w:spacing w:line="400" w:lineRule="atLeast"/>
        <w:rPr>
          <w:rFonts w:hint="eastAsia" w:ascii="宋体" w:hAnsi="宋体" w:eastAsia="宋体" w:cs="Arial"/>
          <w:color w:val="000000"/>
          <w:kern w:val="0"/>
          <w:sz w:val="21"/>
          <w:szCs w:val="21"/>
          <w:lang w:val="zh-CN"/>
        </w:rPr>
      </w:pPr>
      <w:r>
        <w:rPr>
          <w:rFonts w:hint="eastAsia" w:ascii="宋体" w:hAnsi="宋体" w:eastAsia="宋体" w:cs="Arial"/>
          <w:color w:val="000000"/>
          <w:kern w:val="0"/>
          <w:sz w:val="21"/>
          <w:szCs w:val="21"/>
          <w:lang w:val="zh-CN"/>
        </w:rPr>
        <w:t>6、独立的风道传感器检测超温及风道堵塞报警；</w:t>
      </w:r>
    </w:p>
    <w:p w14:paraId="286B7605">
      <w:pPr>
        <w:pageBreakBefore w:val="0"/>
        <w:widowControl w:val="0"/>
        <w:kinsoku/>
        <w:wordWrap/>
        <w:overflowPunct/>
        <w:topLinePunct w:val="0"/>
        <w:autoSpaceDE/>
        <w:autoSpaceDN/>
        <w:bidi w:val="0"/>
        <w:adjustRightInd/>
        <w:snapToGrid/>
        <w:spacing w:line="400" w:lineRule="atLeast"/>
        <w:rPr>
          <w:rFonts w:hint="eastAsia" w:ascii="宋体" w:hAnsi="宋体" w:eastAsia="宋体" w:cs="Arial"/>
          <w:color w:val="000000"/>
          <w:kern w:val="0"/>
          <w:sz w:val="21"/>
          <w:szCs w:val="21"/>
          <w:lang w:val="zh-CN"/>
        </w:rPr>
      </w:pPr>
      <w:r>
        <w:rPr>
          <w:rFonts w:hint="eastAsia" w:ascii="宋体" w:hAnsi="宋体" w:eastAsia="宋体" w:cs="Arial"/>
          <w:color w:val="000000"/>
          <w:kern w:val="0"/>
          <w:sz w:val="21"/>
          <w:szCs w:val="21"/>
          <w:lang w:val="zh-CN"/>
        </w:rPr>
        <w:t>7、独立的超温保护系统；</w:t>
      </w:r>
    </w:p>
    <w:p w14:paraId="4AF0EEB4">
      <w:pPr>
        <w:pageBreakBefore w:val="0"/>
        <w:widowControl w:val="0"/>
        <w:kinsoku/>
        <w:wordWrap/>
        <w:overflowPunct/>
        <w:topLinePunct w:val="0"/>
        <w:autoSpaceDE/>
        <w:autoSpaceDN/>
        <w:bidi w:val="0"/>
        <w:adjustRightInd/>
        <w:snapToGrid/>
        <w:spacing w:line="400" w:lineRule="atLeast"/>
        <w:rPr>
          <w:rFonts w:hint="eastAsia" w:ascii="宋体" w:hAnsi="宋体" w:eastAsia="宋体" w:cs="Arial"/>
          <w:color w:val="000000"/>
          <w:kern w:val="0"/>
          <w:sz w:val="21"/>
          <w:szCs w:val="21"/>
          <w:lang w:val="zh-CN"/>
        </w:rPr>
      </w:pPr>
      <w:r>
        <w:rPr>
          <w:rFonts w:hint="eastAsia" w:ascii="宋体" w:hAnsi="宋体" w:eastAsia="宋体" w:cs="Arial"/>
          <w:color w:val="000000"/>
          <w:kern w:val="0"/>
          <w:sz w:val="21"/>
          <w:szCs w:val="21"/>
          <w:lang w:val="zh-CN"/>
        </w:rPr>
        <w:t>8、婴儿床倾斜角度无级可调功能；</w:t>
      </w:r>
    </w:p>
    <w:p w14:paraId="209DE461">
      <w:pPr>
        <w:pageBreakBefore w:val="0"/>
        <w:widowControl w:val="0"/>
        <w:kinsoku/>
        <w:wordWrap/>
        <w:overflowPunct/>
        <w:topLinePunct w:val="0"/>
        <w:autoSpaceDE/>
        <w:autoSpaceDN/>
        <w:bidi w:val="0"/>
        <w:adjustRightInd/>
        <w:snapToGrid/>
        <w:spacing w:line="400" w:lineRule="atLeast"/>
        <w:rPr>
          <w:rFonts w:hint="eastAsia" w:ascii="宋体" w:hAnsi="宋体" w:eastAsia="宋体" w:cs="Arial"/>
          <w:color w:val="000000"/>
          <w:kern w:val="0"/>
          <w:sz w:val="21"/>
          <w:szCs w:val="21"/>
          <w:lang w:val="zh-CN"/>
        </w:rPr>
      </w:pPr>
      <w:r>
        <w:rPr>
          <w:rFonts w:hint="eastAsia" w:ascii="宋体" w:hAnsi="宋体" w:eastAsia="宋体" w:cs="Arial"/>
          <w:color w:val="000000"/>
          <w:kern w:val="0"/>
          <w:sz w:val="21"/>
          <w:szCs w:val="21"/>
          <w:lang w:val="zh-CN"/>
        </w:rPr>
        <w:t>9、产品具有自检功能，多种故障报警提示，</w:t>
      </w:r>
      <w:r>
        <w:rPr>
          <w:rFonts w:hint="eastAsia" w:ascii="宋体" w:hAnsi="宋体" w:eastAsia="宋体"/>
          <w:color w:val="000000"/>
          <w:sz w:val="21"/>
          <w:szCs w:val="21"/>
        </w:rPr>
        <w:t>故障报警: 断电、传感器、 偏差、超温、风道循环、缺水</w:t>
      </w:r>
      <w:r>
        <w:rPr>
          <w:rFonts w:hint="eastAsia" w:ascii="宋体" w:hAnsi="宋体" w:eastAsia="宋体"/>
          <w:sz w:val="21"/>
          <w:szCs w:val="21"/>
        </w:rPr>
        <w:t>、</w:t>
      </w:r>
      <w:r>
        <w:rPr>
          <w:rFonts w:hint="eastAsia" w:ascii="宋体" w:hAnsi="宋体" w:eastAsia="宋体"/>
          <w:color w:val="000000"/>
          <w:sz w:val="21"/>
          <w:szCs w:val="21"/>
        </w:rPr>
        <w:t>水箱位置、系统等</w:t>
      </w:r>
    </w:p>
    <w:p w14:paraId="6F394AB1">
      <w:pPr>
        <w:pageBreakBefore w:val="0"/>
        <w:widowControl w:val="0"/>
        <w:kinsoku/>
        <w:wordWrap/>
        <w:overflowPunct/>
        <w:topLinePunct w:val="0"/>
        <w:autoSpaceDE/>
        <w:autoSpaceDN/>
        <w:bidi w:val="0"/>
        <w:adjustRightInd/>
        <w:snapToGrid/>
        <w:spacing w:line="400" w:lineRule="atLeast"/>
        <w:rPr>
          <w:rFonts w:hint="eastAsia" w:ascii="宋体" w:hAnsi="宋体" w:eastAsia="宋体" w:cs="Arial"/>
          <w:color w:val="000000"/>
          <w:kern w:val="0"/>
          <w:sz w:val="21"/>
          <w:szCs w:val="21"/>
          <w:lang w:val="zh-CN"/>
        </w:rPr>
      </w:pPr>
      <w:r>
        <w:rPr>
          <w:rFonts w:hint="eastAsia" w:ascii="宋体" w:hAnsi="宋体" w:eastAsia="宋体" w:cs="宋体"/>
          <w:sz w:val="21"/>
          <w:szCs w:val="21"/>
        </w:rPr>
        <w:t>★</w:t>
      </w:r>
      <w:r>
        <w:rPr>
          <w:rFonts w:hint="eastAsia" w:ascii="宋体" w:hAnsi="宋体" w:eastAsia="宋体" w:cs="Arial"/>
          <w:color w:val="000000"/>
          <w:kern w:val="0"/>
          <w:sz w:val="21"/>
          <w:szCs w:val="21"/>
          <w:lang w:val="zh-CN"/>
        </w:rPr>
        <w:t>10、水箱采用PES塑料制作，整体水箱可以直接采用“高温高压”法消毒；</w:t>
      </w:r>
    </w:p>
    <w:p w14:paraId="0EDDBD7F">
      <w:pPr>
        <w:pageBreakBefore w:val="0"/>
        <w:widowControl w:val="0"/>
        <w:kinsoku/>
        <w:wordWrap/>
        <w:overflowPunct/>
        <w:topLinePunct w:val="0"/>
        <w:autoSpaceDE/>
        <w:autoSpaceDN/>
        <w:bidi w:val="0"/>
        <w:adjustRightInd/>
        <w:snapToGrid/>
        <w:spacing w:line="400" w:lineRule="atLeast"/>
        <w:rPr>
          <w:rFonts w:hint="eastAsia" w:ascii="宋体" w:hAnsi="宋体" w:eastAsia="宋体" w:cs="Arial"/>
          <w:color w:val="000000"/>
          <w:kern w:val="0"/>
          <w:sz w:val="21"/>
          <w:szCs w:val="21"/>
          <w:lang w:val="zh-CN"/>
        </w:rPr>
      </w:pPr>
      <w:r>
        <w:rPr>
          <w:rFonts w:hint="eastAsia" w:ascii="宋体" w:hAnsi="宋体" w:eastAsia="宋体" w:cs="Arial"/>
          <w:color w:val="000000"/>
          <w:kern w:val="0"/>
          <w:sz w:val="21"/>
          <w:szCs w:val="21"/>
          <w:lang w:val="zh-CN"/>
        </w:rPr>
        <w:t>11、蜗壳风道及直流离心式风机产生气压差，确保新鲜空气始终保持吸入；</w:t>
      </w:r>
    </w:p>
    <w:p w14:paraId="14F0CF30">
      <w:pPr>
        <w:pageBreakBefore w:val="0"/>
        <w:widowControl w:val="0"/>
        <w:kinsoku/>
        <w:wordWrap/>
        <w:overflowPunct/>
        <w:topLinePunct w:val="0"/>
        <w:autoSpaceDE/>
        <w:autoSpaceDN/>
        <w:bidi w:val="0"/>
        <w:adjustRightInd/>
        <w:snapToGrid/>
        <w:spacing w:line="400" w:lineRule="atLeast"/>
        <w:rPr>
          <w:rFonts w:hint="eastAsia" w:ascii="宋体" w:hAnsi="宋体" w:eastAsia="宋体" w:cs="Arial"/>
          <w:color w:val="000000"/>
          <w:kern w:val="0"/>
          <w:sz w:val="21"/>
          <w:szCs w:val="21"/>
          <w:lang w:val="zh-CN"/>
        </w:rPr>
      </w:pPr>
      <w:r>
        <w:rPr>
          <w:rFonts w:hint="eastAsia" w:ascii="宋体" w:hAnsi="宋体" w:eastAsia="宋体" w:cs="Arial"/>
          <w:color w:val="000000"/>
          <w:kern w:val="0"/>
          <w:sz w:val="21"/>
          <w:szCs w:val="21"/>
          <w:lang w:val="zh-CN"/>
        </w:rPr>
        <w:t>12、整体储热铝水槽，能大幅降低温度波动；</w:t>
      </w:r>
    </w:p>
    <w:p w14:paraId="72892F21">
      <w:pPr>
        <w:pageBreakBefore w:val="0"/>
        <w:widowControl w:val="0"/>
        <w:kinsoku/>
        <w:wordWrap/>
        <w:overflowPunct/>
        <w:topLinePunct w:val="0"/>
        <w:autoSpaceDE/>
        <w:autoSpaceDN/>
        <w:bidi w:val="0"/>
        <w:adjustRightInd/>
        <w:snapToGrid/>
        <w:spacing w:line="400" w:lineRule="atLeast"/>
        <w:rPr>
          <w:rFonts w:hint="eastAsia" w:ascii="宋体" w:hAnsi="宋体" w:eastAsia="宋体" w:cs="Arial"/>
          <w:color w:val="000000"/>
          <w:kern w:val="0"/>
          <w:sz w:val="21"/>
          <w:szCs w:val="21"/>
          <w:lang w:val="zh-CN"/>
        </w:rPr>
      </w:pPr>
      <w:r>
        <w:rPr>
          <w:rFonts w:hint="eastAsia" w:ascii="宋体" w:hAnsi="宋体" w:eastAsia="宋体" w:cs="Arial"/>
          <w:color w:val="000000"/>
          <w:kern w:val="0"/>
          <w:sz w:val="21"/>
          <w:szCs w:val="21"/>
          <w:lang w:val="zh-CN"/>
        </w:rPr>
        <w:t>13、前面板具有温度校正功能；</w:t>
      </w:r>
    </w:p>
    <w:p w14:paraId="1377CFE8">
      <w:pPr>
        <w:pageBreakBefore w:val="0"/>
        <w:widowControl w:val="0"/>
        <w:kinsoku/>
        <w:wordWrap/>
        <w:overflowPunct/>
        <w:topLinePunct w:val="0"/>
        <w:autoSpaceDE/>
        <w:autoSpaceDN/>
        <w:bidi w:val="0"/>
        <w:adjustRightInd/>
        <w:snapToGrid/>
        <w:spacing w:line="400" w:lineRule="atLeast"/>
        <w:rPr>
          <w:rFonts w:hint="eastAsia" w:ascii="宋体" w:hAnsi="宋体" w:eastAsia="宋体" w:cs="Arial"/>
          <w:color w:val="000000"/>
          <w:kern w:val="0"/>
          <w:sz w:val="21"/>
          <w:szCs w:val="21"/>
          <w:lang w:val="zh-CN"/>
        </w:rPr>
      </w:pPr>
      <w:r>
        <w:rPr>
          <w:rFonts w:hint="eastAsia" w:ascii="宋体" w:hAnsi="宋体" w:eastAsia="宋体" w:cs="Arial"/>
          <w:color w:val="000000"/>
          <w:kern w:val="0"/>
          <w:sz w:val="21"/>
          <w:szCs w:val="21"/>
          <w:lang w:val="zh-CN"/>
        </w:rPr>
        <w:t>14、具有肤温传感器脱落报警提示功能；</w:t>
      </w:r>
    </w:p>
    <w:p w14:paraId="663BE41A">
      <w:pPr>
        <w:pageBreakBefore w:val="0"/>
        <w:widowControl w:val="0"/>
        <w:kinsoku/>
        <w:wordWrap/>
        <w:overflowPunct/>
        <w:topLinePunct w:val="0"/>
        <w:autoSpaceDE/>
        <w:autoSpaceDN/>
        <w:bidi w:val="0"/>
        <w:adjustRightInd/>
        <w:snapToGrid/>
        <w:spacing w:line="400" w:lineRule="atLeast"/>
        <w:rPr>
          <w:rFonts w:hint="eastAsia" w:ascii="宋体" w:hAnsi="宋体" w:eastAsia="宋体" w:cs="Arial"/>
          <w:color w:val="000000"/>
          <w:kern w:val="0"/>
          <w:sz w:val="21"/>
          <w:szCs w:val="21"/>
          <w:lang w:val="zh-CN"/>
        </w:rPr>
      </w:pPr>
      <w:r>
        <w:rPr>
          <w:rFonts w:hint="eastAsia" w:ascii="宋体" w:hAnsi="宋体" w:eastAsia="宋体" w:cs="宋体"/>
          <w:sz w:val="21"/>
          <w:szCs w:val="21"/>
        </w:rPr>
        <w:t>★</w:t>
      </w:r>
      <w:r>
        <w:rPr>
          <w:rFonts w:hint="eastAsia" w:ascii="宋体" w:hAnsi="宋体" w:eastAsia="宋体" w:cs="Arial"/>
          <w:color w:val="000000"/>
          <w:kern w:val="0"/>
          <w:sz w:val="21"/>
          <w:szCs w:val="21"/>
          <w:lang w:val="zh-CN"/>
        </w:rPr>
        <w:t>15、具有数据储存功能；</w:t>
      </w:r>
    </w:p>
    <w:p w14:paraId="733F9BD0">
      <w:pPr>
        <w:pageBreakBefore w:val="0"/>
        <w:widowControl w:val="0"/>
        <w:kinsoku/>
        <w:wordWrap/>
        <w:overflowPunct/>
        <w:topLinePunct w:val="0"/>
        <w:autoSpaceDE/>
        <w:autoSpaceDN/>
        <w:bidi w:val="0"/>
        <w:adjustRightInd/>
        <w:snapToGrid/>
        <w:spacing w:line="400" w:lineRule="atLeast"/>
        <w:rPr>
          <w:rFonts w:hint="eastAsia" w:ascii="宋体" w:hAnsi="宋体" w:eastAsia="宋体" w:cs="Arial"/>
          <w:color w:val="000000"/>
          <w:kern w:val="0"/>
          <w:sz w:val="21"/>
          <w:szCs w:val="21"/>
          <w:lang w:val="zh-CN"/>
        </w:rPr>
      </w:pPr>
      <w:r>
        <w:rPr>
          <w:rFonts w:hint="eastAsia" w:ascii="宋体" w:hAnsi="宋体" w:eastAsia="宋体" w:cs="Arial"/>
          <w:color w:val="000000"/>
          <w:kern w:val="0"/>
          <w:sz w:val="21"/>
          <w:szCs w:val="21"/>
          <w:lang w:val="zh-CN"/>
        </w:rPr>
        <w:t>16、具有正门独立锁定装置；</w:t>
      </w:r>
    </w:p>
    <w:p w14:paraId="6373F1D3">
      <w:pPr>
        <w:pageBreakBefore w:val="0"/>
        <w:widowControl w:val="0"/>
        <w:kinsoku/>
        <w:wordWrap/>
        <w:overflowPunct/>
        <w:topLinePunct w:val="0"/>
        <w:autoSpaceDE/>
        <w:autoSpaceDN/>
        <w:bidi w:val="0"/>
        <w:adjustRightInd/>
        <w:snapToGrid/>
        <w:spacing w:line="400" w:lineRule="atLeast"/>
        <w:rPr>
          <w:rFonts w:hint="eastAsia" w:ascii="宋体" w:hAnsi="宋体" w:eastAsia="宋体" w:cs="Arial"/>
          <w:color w:val="000000"/>
          <w:kern w:val="0"/>
          <w:sz w:val="21"/>
          <w:szCs w:val="21"/>
          <w:lang w:val="zh-CN"/>
        </w:rPr>
      </w:pPr>
      <w:r>
        <w:rPr>
          <w:rFonts w:hint="eastAsia" w:ascii="宋体" w:hAnsi="宋体" w:eastAsia="宋体" w:cs="Arial"/>
          <w:color w:val="000000"/>
          <w:kern w:val="0"/>
          <w:sz w:val="21"/>
          <w:szCs w:val="21"/>
          <w:lang w:val="zh-CN"/>
        </w:rPr>
        <w:t>17、具有RS-232接口；</w:t>
      </w:r>
    </w:p>
    <w:p w14:paraId="3F47FF1B">
      <w:pPr>
        <w:pageBreakBefore w:val="0"/>
        <w:widowControl w:val="0"/>
        <w:kinsoku/>
        <w:wordWrap/>
        <w:overflowPunct/>
        <w:topLinePunct w:val="0"/>
        <w:autoSpaceDE/>
        <w:autoSpaceDN/>
        <w:bidi w:val="0"/>
        <w:adjustRightInd/>
        <w:snapToGrid/>
        <w:spacing w:line="400" w:lineRule="atLeast"/>
        <w:rPr>
          <w:rFonts w:hint="eastAsia" w:ascii="宋体" w:hAnsi="宋体" w:eastAsia="宋体" w:cs="Arial"/>
          <w:color w:val="000000"/>
          <w:kern w:val="0"/>
          <w:sz w:val="21"/>
          <w:szCs w:val="21"/>
          <w:lang w:val="zh-CN"/>
        </w:rPr>
      </w:pPr>
      <w:r>
        <w:rPr>
          <w:rFonts w:hint="eastAsia" w:ascii="宋体" w:hAnsi="宋体" w:eastAsia="宋体" w:cs="Arial"/>
          <w:color w:val="000000"/>
          <w:kern w:val="0"/>
          <w:sz w:val="21"/>
          <w:szCs w:val="21"/>
          <w:lang w:val="zh-CN"/>
        </w:rPr>
        <w:t>18、采用低噪音的无刷直流电机，婴儿舱内噪声: ≤45dB（A）（稳定温度状态下）；</w:t>
      </w:r>
    </w:p>
    <w:p w14:paraId="7F6B387F">
      <w:pPr>
        <w:pageBreakBefore w:val="0"/>
        <w:widowControl w:val="0"/>
        <w:kinsoku/>
        <w:wordWrap/>
        <w:overflowPunct/>
        <w:topLinePunct w:val="0"/>
        <w:autoSpaceDE/>
        <w:autoSpaceDN/>
        <w:bidi w:val="0"/>
        <w:adjustRightInd/>
        <w:snapToGrid/>
        <w:spacing w:line="400" w:lineRule="atLeast"/>
        <w:rPr>
          <w:rFonts w:hint="eastAsia" w:ascii="宋体" w:hAnsi="宋体" w:eastAsia="宋体" w:cs="Arial"/>
          <w:color w:val="000000"/>
          <w:kern w:val="0"/>
          <w:sz w:val="21"/>
          <w:szCs w:val="21"/>
          <w:lang w:val="zh-CN"/>
        </w:rPr>
      </w:pPr>
      <w:r>
        <w:rPr>
          <w:rFonts w:hint="eastAsia" w:ascii="宋体" w:hAnsi="宋体" w:eastAsia="宋体" w:cs="Arial"/>
          <w:color w:val="000000"/>
          <w:kern w:val="0"/>
          <w:sz w:val="21"/>
          <w:szCs w:val="21"/>
          <w:lang w:val="zh-CN"/>
        </w:rPr>
        <w:t>19、皮肤温度控制范围：34～37℃</w:t>
      </w:r>
      <w:r>
        <w:rPr>
          <w:rFonts w:hint="eastAsia" w:ascii="宋体" w:hAnsi="宋体" w:eastAsia="宋体"/>
          <w:sz w:val="21"/>
          <w:szCs w:val="21"/>
        </w:rPr>
        <w:t>；</w:t>
      </w:r>
      <w:r>
        <w:rPr>
          <w:rFonts w:hint="eastAsia" w:ascii="宋体" w:hAnsi="宋体" w:eastAsia="宋体" w:cs="Arial"/>
          <w:color w:val="000000"/>
          <w:kern w:val="0"/>
          <w:sz w:val="21"/>
          <w:szCs w:val="21"/>
          <w:lang w:val="zh-CN"/>
        </w:rPr>
        <w:t xml:space="preserve">  </w:t>
      </w:r>
    </w:p>
    <w:p w14:paraId="79CD2AE2">
      <w:pPr>
        <w:pageBreakBefore w:val="0"/>
        <w:widowControl w:val="0"/>
        <w:kinsoku/>
        <w:wordWrap/>
        <w:overflowPunct/>
        <w:topLinePunct w:val="0"/>
        <w:autoSpaceDE/>
        <w:autoSpaceDN/>
        <w:bidi w:val="0"/>
        <w:adjustRightInd/>
        <w:snapToGrid/>
        <w:spacing w:line="400" w:lineRule="atLeast"/>
        <w:rPr>
          <w:rFonts w:hint="eastAsia" w:ascii="宋体" w:hAnsi="宋体" w:eastAsia="宋体" w:cs="Arial"/>
          <w:color w:val="000000"/>
          <w:kern w:val="0"/>
          <w:sz w:val="21"/>
          <w:szCs w:val="21"/>
          <w:lang w:val="zh-CN"/>
        </w:rPr>
      </w:pPr>
      <w:r>
        <w:rPr>
          <w:rFonts w:hint="eastAsia" w:ascii="宋体" w:hAnsi="宋体" w:eastAsia="宋体" w:cs="Arial"/>
          <w:color w:val="000000"/>
          <w:kern w:val="0"/>
          <w:sz w:val="21"/>
          <w:szCs w:val="21"/>
          <w:lang w:val="zh-CN"/>
        </w:rPr>
        <w:t xml:space="preserve">20、箱温控制范围：25～37℃； </w:t>
      </w:r>
    </w:p>
    <w:p w14:paraId="2FC5B21B">
      <w:pPr>
        <w:pageBreakBefore w:val="0"/>
        <w:widowControl w:val="0"/>
        <w:kinsoku/>
        <w:wordWrap/>
        <w:overflowPunct/>
        <w:topLinePunct w:val="0"/>
        <w:autoSpaceDE/>
        <w:autoSpaceDN/>
        <w:bidi w:val="0"/>
        <w:adjustRightInd/>
        <w:snapToGrid/>
        <w:spacing w:line="400" w:lineRule="atLeast"/>
        <w:rPr>
          <w:rFonts w:hint="eastAsia" w:ascii="宋体" w:hAnsi="宋体" w:eastAsia="宋体" w:cs="Arial"/>
          <w:color w:val="000000"/>
          <w:kern w:val="0"/>
          <w:sz w:val="21"/>
          <w:szCs w:val="21"/>
          <w:lang w:val="zh-CN"/>
        </w:rPr>
      </w:pPr>
      <w:r>
        <w:rPr>
          <w:rFonts w:hint="eastAsia" w:ascii="宋体" w:hAnsi="宋体" w:eastAsia="宋体" w:cs="Arial"/>
          <w:color w:val="000000"/>
          <w:kern w:val="0"/>
          <w:sz w:val="21"/>
          <w:szCs w:val="21"/>
          <w:lang w:val="zh-CN"/>
        </w:rPr>
        <w:t>21、箱温和肤温显示温度范围：5～65℃；</w:t>
      </w:r>
      <w:r>
        <w:rPr>
          <w:rFonts w:hint="eastAsia" w:ascii="宋体" w:hAnsi="宋体" w:eastAsia="宋体" w:cs="微软雅黑"/>
          <w:kern w:val="0"/>
          <w:sz w:val="21"/>
          <w:szCs w:val="21"/>
        </w:rPr>
        <w:t>（需提供相对应的证明材料）</w:t>
      </w:r>
    </w:p>
    <w:p w14:paraId="78DC4FE6">
      <w:pPr>
        <w:pageBreakBefore w:val="0"/>
        <w:widowControl w:val="0"/>
        <w:kinsoku/>
        <w:wordWrap/>
        <w:overflowPunct/>
        <w:topLinePunct w:val="0"/>
        <w:autoSpaceDE/>
        <w:autoSpaceDN/>
        <w:bidi w:val="0"/>
        <w:adjustRightInd/>
        <w:snapToGrid/>
        <w:spacing w:line="400" w:lineRule="atLeast"/>
        <w:rPr>
          <w:rFonts w:hint="eastAsia" w:ascii="宋体" w:hAnsi="宋体" w:eastAsia="宋体" w:cs="Arial"/>
          <w:color w:val="000000"/>
          <w:kern w:val="0"/>
          <w:sz w:val="21"/>
          <w:szCs w:val="21"/>
          <w:lang w:val="zh-CN"/>
        </w:rPr>
      </w:pPr>
      <w:r>
        <w:rPr>
          <w:rFonts w:hint="eastAsia" w:ascii="宋体" w:hAnsi="宋体" w:eastAsia="宋体" w:cs="Arial"/>
          <w:color w:val="000000"/>
          <w:kern w:val="0"/>
          <w:sz w:val="21"/>
          <w:szCs w:val="21"/>
          <w:lang w:val="zh-CN"/>
        </w:rPr>
        <w:t>22、升温时间：≤30min；</w:t>
      </w:r>
    </w:p>
    <w:p w14:paraId="6695E50A">
      <w:pPr>
        <w:pageBreakBefore w:val="0"/>
        <w:widowControl w:val="0"/>
        <w:kinsoku/>
        <w:wordWrap/>
        <w:overflowPunct/>
        <w:topLinePunct w:val="0"/>
        <w:autoSpaceDE/>
        <w:autoSpaceDN/>
        <w:bidi w:val="0"/>
        <w:adjustRightInd/>
        <w:snapToGrid/>
        <w:spacing w:line="400" w:lineRule="atLeast"/>
        <w:rPr>
          <w:rFonts w:hint="eastAsia" w:ascii="宋体" w:hAnsi="宋体" w:eastAsia="宋体" w:cs="Arial"/>
          <w:color w:val="000000"/>
          <w:kern w:val="0"/>
          <w:sz w:val="21"/>
          <w:szCs w:val="21"/>
          <w:lang w:val="zh-CN"/>
        </w:rPr>
      </w:pPr>
      <w:r>
        <w:rPr>
          <w:rFonts w:hint="eastAsia" w:ascii="宋体" w:hAnsi="宋体" w:eastAsia="宋体" w:cs="Arial"/>
          <w:color w:val="000000"/>
          <w:kern w:val="0"/>
          <w:sz w:val="21"/>
          <w:szCs w:val="21"/>
          <w:lang w:val="zh-CN"/>
        </w:rPr>
        <w:t>23、培养箱温度与平均培养箱温度之差： ≤0.5℃；</w:t>
      </w:r>
    </w:p>
    <w:p w14:paraId="16D99CAB">
      <w:pPr>
        <w:pageBreakBefore w:val="0"/>
        <w:widowControl w:val="0"/>
        <w:kinsoku/>
        <w:wordWrap/>
        <w:overflowPunct/>
        <w:topLinePunct w:val="0"/>
        <w:autoSpaceDE/>
        <w:autoSpaceDN/>
        <w:bidi w:val="0"/>
        <w:adjustRightInd/>
        <w:snapToGrid/>
        <w:spacing w:line="400" w:lineRule="atLeast"/>
        <w:rPr>
          <w:rFonts w:hint="eastAsia" w:ascii="宋体" w:hAnsi="宋体" w:eastAsia="宋体" w:cs="Arial"/>
          <w:color w:val="000000"/>
          <w:kern w:val="0"/>
          <w:sz w:val="21"/>
          <w:szCs w:val="21"/>
          <w:lang w:val="zh-CN"/>
        </w:rPr>
      </w:pPr>
      <w:r>
        <w:rPr>
          <w:rFonts w:hint="eastAsia" w:ascii="宋体" w:hAnsi="宋体" w:eastAsia="宋体" w:cs="Arial"/>
          <w:color w:val="000000"/>
          <w:kern w:val="0"/>
          <w:sz w:val="21"/>
          <w:szCs w:val="21"/>
          <w:lang w:val="zh-CN"/>
        </w:rPr>
        <w:t>24、平均培养箱温度与控制温度之差：≤±1.0℃；</w:t>
      </w:r>
    </w:p>
    <w:p w14:paraId="3AD15658">
      <w:pPr>
        <w:pageBreakBefore w:val="0"/>
        <w:widowControl w:val="0"/>
        <w:kinsoku/>
        <w:wordWrap/>
        <w:overflowPunct/>
        <w:topLinePunct w:val="0"/>
        <w:autoSpaceDE/>
        <w:autoSpaceDN/>
        <w:bidi w:val="0"/>
        <w:adjustRightInd/>
        <w:snapToGrid/>
        <w:spacing w:line="400" w:lineRule="atLeast"/>
        <w:rPr>
          <w:rFonts w:hint="eastAsia" w:ascii="宋体" w:hAnsi="宋体" w:eastAsia="宋体" w:cs="Arial"/>
          <w:color w:val="000000"/>
          <w:kern w:val="0"/>
          <w:sz w:val="21"/>
          <w:szCs w:val="21"/>
          <w:lang w:val="zh-CN"/>
        </w:rPr>
      </w:pPr>
      <w:r>
        <w:rPr>
          <w:rFonts w:hint="eastAsia" w:ascii="宋体" w:hAnsi="宋体" w:eastAsia="宋体" w:cs="Arial"/>
          <w:color w:val="000000"/>
          <w:kern w:val="0"/>
          <w:sz w:val="21"/>
          <w:szCs w:val="21"/>
          <w:lang w:val="zh-CN"/>
        </w:rPr>
        <w:t>25、温度均匀性（床垫处于水平位置）：≤0.8℃；</w:t>
      </w:r>
    </w:p>
    <w:p w14:paraId="23FA4BA6">
      <w:pPr>
        <w:pageBreakBefore w:val="0"/>
        <w:widowControl w:val="0"/>
        <w:kinsoku/>
        <w:wordWrap/>
        <w:overflowPunct/>
        <w:topLinePunct w:val="0"/>
        <w:autoSpaceDE/>
        <w:autoSpaceDN/>
        <w:bidi w:val="0"/>
        <w:adjustRightInd/>
        <w:snapToGrid/>
        <w:spacing w:line="400" w:lineRule="atLeast"/>
        <w:rPr>
          <w:rFonts w:hint="eastAsia" w:ascii="宋体" w:hAnsi="宋体" w:eastAsia="宋体" w:cs="Arial"/>
          <w:color w:val="000000"/>
          <w:kern w:val="0"/>
          <w:sz w:val="21"/>
          <w:szCs w:val="21"/>
          <w:lang w:val="zh-CN"/>
        </w:rPr>
      </w:pPr>
      <w:r>
        <w:rPr>
          <w:rFonts w:hint="eastAsia" w:ascii="宋体" w:hAnsi="宋体" w:eastAsia="宋体" w:cs="Arial"/>
          <w:color w:val="000000"/>
          <w:kern w:val="0"/>
          <w:sz w:val="21"/>
          <w:szCs w:val="21"/>
          <w:lang w:val="zh-CN"/>
        </w:rPr>
        <w:t>26、温度均匀性（床垫处于倾斜位置）：≤1.0℃；</w:t>
      </w:r>
    </w:p>
    <w:p w14:paraId="5B6B9FE2">
      <w:pPr>
        <w:pageBreakBefore w:val="0"/>
        <w:widowControl w:val="0"/>
        <w:kinsoku/>
        <w:wordWrap/>
        <w:overflowPunct/>
        <w:topLinePunct w:val="0"/>
        <w:autoSpaceDE/>
        <w:autoSpaceDN/>
        <w:bidi w:val="0"/>
        <w:adjustRightInd/>
        <w:snapToGrid/>
        <w:spacing w:line="400" w:lineRule="atLeast"/>
        <w:rPr>
          <w:rFonts w:hint="eastAsia" w:ascii="宋体" w:hAnsi="宋体" w:eastAsia="宋体" w:cs="Arial"/>
          <w:color w:val="000000"/>
          <w:kern w:val="0"/>
          <w:sz w:val="21"/>
          <w:szCs w:val="21"/>
          <w:lang w:val="zh-CN"/>
        </w:rPr>
      </w:pPr>
      <w:r>
        <w:rPr>
          <w:rFonts w:hint="eastAsia" w:ascii="宋体" w:hAnsi="宋体" w:eastAsia="宋体" w:cs="宋体"/>
          <w:sz w:val="21"/>
          <w:szCs w:val="21"/>
        </w:rPr>
        <w:t>★</w:t>
      </w:r>
      <w:r>
        <w:rPr>
          <w:rFonts w:hint="eastAsia" w:ascii="宋体" w:hAnsi="宋体" w:eastAsia="宋体" w:cs="Arial"/>
          <w:color w:val="000000"/>
          <w:kern w:val="0"/>
          <w:sz w:val="21"/>
          <w:szCs w:val="21"/>
          <w:lang w:val="zh-CN"/>
        </w:rPr>
        <w:t>27、皮肤温度传感器精度：±0.2℃内；</w:t>
      </w:r>
    </w:p>
    <w:p w14:paraId="1FFA310C">
      <w:pPr>
        <w:pageBreakBefore w:val="0"/>
        <w:widowControl w:val="0"/>
        <w:numPr>
          <w:ilvl w:val="0"/>
          <w:numId w:val="3"/>
        </w:numPr>
        <w:kinsoku/>
        <w:wordWrap/>
        <w:overflowPunct/>
        <w:topLinePunct w:val="0"/>
        <w:autoSpaceDE/>
        <w:autoSpaceDN/>
        <w:bidi w:val="0"/>
        <w:adjustRightInd/>
        <w:snapToGrid/>
        <w:spacing w:line="400" w:lineRule="atLeast"/>
        <w:rPr>
          <w:rFonts w:hint="eastAsia" w:ascii="宋体" w:hAnsi="宋体" w:eastAsia="宋体" w:cs="Arial"/>
          <w:color w:val="000000"/>
          <w:kern w:val="0"/>
          <w:sz w:val="21"/>
          <w:szCs w:val="21"/>
          <w:lang w:val="zh-CN"/>
        </w:rPr>
      </w:pPr>
      <w:r>
        <w:rPr>
          <w:rFonts w:hint="eastAsia" w:ascii="宋体" w:hAnsi="宋体" w:eastAsia="宋体" w:cs="Arial"/>
          <w:color w:val="000000"/>
          <w:kern w:val="0"/>
          <w:sz w:val="21"/>
          <w:szCs w:val="21"/>
          <w:lang w:val="zh-CN"/>
        </w:rPr>
        <w:t>湿度显示范围: 0%RH～99%RH；</w:t>
      </w:r>
    </w:p>
    <w:p w14:paraId="55513350">
      <w:pPr>
        <w:pageBreakBefore w:val="0"/>
        <w:widowControl w:val="0"/>
        <w:numPr>
          <w:ilvl w:val="0"/>
          <w:numId w:val="3"/>
        </w:numPr>
        <w:kinsoku/>
        <w:wordWrap/>
        <w:overflowPunct/>
        <w:topLinePunct w:val="0"/>
        <w:autoSpaceDE/>
        <w:autoSpaceDN/>
        <w:bidi w:val="0"/>
        <w:adjustRightInd/>
        <w:snapToGrid/>
        <w:spacing w:line="400" w:lineRule="atLeast"/>
        <w:rPr>
          <w:rFonts w:hint="eastAsia" w:ascii="宋体" w:hAnsi="宋体" w:eastAsia="宋体" w:cs="Arial"/>
          <w:color w:val="000000"/>
          <w:kern w:val="0"/>
          <w:sz w:val="21"/>
          <w:szCs w:val="21"/>
          <w:lang w:val="zh-CN"/>
        </w:rPr>
      </w:pPr>
      <w:r>
        <w:rPr>
          <w:rFonts w:hint="eastAsia" w:ascii="宋体" w:hAnsi="宋体" w:eastAsia="宋体" w:cs="Arial"/>
          <w:color w:val="000000"/>
          <w:kern w:val="0"/>
          <w:sz w:val="21"/>
          <w:szCs w:val="21"/>
          <w:lang w:val="zh-CN"/>
        </w:rPr>
        <w:t>湿度控制范围: 0%RH～90%RH；</w:t>
      </w:r>
    </w:p>
    <w:p w14:paraId="4013AFD8">
      <w:pPr>
        <w:pageBreakBefore w:val="0"/>
        <w:widowControl w:val="0"/>
        <w:kinsoku/>
        <w:wordWrap/>
        <w:overflowPunct/>
        <w:topLinePunct w:val="0"/>
        <w:autoSpaceDE/>
        <w:autoSpaceDN/>
        <w:bidi w:val="0"/>
        <w:adjustRightInd/>
        <w:snapToGrid/>
        <w:spacing w:line="400" w:lineRule="atLeast"/>
        <w:rPr>
          <w:rFonts w:hint="eastAsia" w:ascii="宋体" w:hAnsi="宋体" w:eastAsia="宋体" w:cs="Arial"/>
          <w:color w:val="000000"/>
          <w:kern w:val="0"/>
          <w:sz w:val="21"/>
          <w:szCs w:val="21"/>
          <w:lang w:val="zh-CN"/>
        </w:rPr>
      </w:pPr>
      <w:r>
        <w:rPr>
          <w:rFonts w:hint="eastAsia" w:ascii="宋体" w:hAnsi="宋体" w:eastAsia="宋体" w:cs="Arial"/>
          <w:color w:val="000000"/>
          <w:kern w:val="0"/>
          <w:sz w:val="21"/>
          <w:szCs w:val="21"/>
          <w:lang w:val="zh-CN"/>
        </w:rPr>
        <w:t>30、湿度控制精度：±10%RH；</w:t>
      </w:r>
    </w:p>
    <w:p w14:paraId="761277FF">
      <w:pPr>
        <w:pageBreakBefore w:val="0"/>
        <w:widowControl w:val="0"/>
        <w:kinsoku/>
        <w:wordWrap/>
        <w:overflowPunct/>
        <w:topLinePunct w:val="0"/>
        <w:autoSpaceDE/>
        <w:autoSpaceDN/>
        <w:bidi w:val="0"/>
        <w:adjustRightInd/>
        <w:snapToGrid/>
        <w:spacing w:line="400" w:lineRule="atLeast"/>
        <w:rPr>
          <w:rFonts w:hint="eastAsia" w:ascii="宋体" w:hAnsi="宋体" w:eastAsia="宋体" w:cs="Arial"/>
          <w:color w:val="000000"/>
          <w:kern w:val="0"/>
          <w:sz w:val="21"/>
          <w:szCs w:val="21"/>
          <w:lang w:val="zh-CN"/>
        </w:rPr>
      </w:pPr>
      <w:r>
        <w:rPr>
          <w:rFonts w:hint="eastAsia" w:ascii="宋体" w:hAnsi="宋体" w:eastAsia="宋体" w:cs="Arial"/>
          <w:color w:val="000000"/>
          <w:kern w:val="0"/>
          <w:sz w:val="21"/>
          <w:szCs w:val="21"/>
          <w:lang w:val="zh-CN"/>
        </w:rPr>
        <w:t>31、床面上有效表面内的胆红素总辐照度均匀性：&gt;0.4；</w:t>
      </w:r>
    </w:p>
    <w:p w14:paraId="70895DA6">
      <w:pPr>
        <w:pageBreakBefore w:val="0"/>
        <w:widowControl w:val="0"/>
        <w:kinsoku/>
        <w:wordWrap/>
        <w:overflowPunct/>
        <w:topLinePunct w:val="0"/>
        <w:autoSpaceDE/>
        <w:autoSpaceDN/>
        <w:bidi w:val="0"/>
        <w:adjustRightInd/>
        <w:snapToGrid/>
        <w:spacing w:line="400" w:lineRule="atLeast"/>
        <w:rPr>
          <w:rFonts w:hint="eastAsia" w:ascii="宋体" w:hAnsi="宋体" w:eastAsia="宋体" w:cs="Arial"/>
          <w:color w:val="000000"/>
          <w:kern w:val="0"/>
          <w:sz w:val="21"/>
          <w:szCs w:val="21"/>
          <w:lang w:val="zh-CN"/>
        </w:rPr>
      </w:pPr>
      <w:r>
        <w:rPr>
          <w:rFonts w:hint="eastAsia" w:ascii="宋体" w:hAnsi="宋体" w:eastAsia="宋体" w:cs="Arial"/>
          <w:color w:val="000000"/>
          <w:kern w:val="0"/>
          <w:sz w:val="21"/>
          <w:szCs w:val="21"/>
          <w:lang w:val="zh-CN"/>
        </w:rPr>
        <w:t>32、上黄疸治疗装置：床面上有效表面内的总辐照度：≥1.7mW/cm2（光源为LED）</w:t>
      </w:r>
    </w:p>
    <w:p w14:paraId="3E7BA9BE">
      <w:pPr>
        <w:pageBreakBefore w:val="0"/>
        <w:widowControl w:val="0"/>
        <w:kinsoku/>
        <w:wordWrap/>
        <w:overflowPunct/>
        <w:topLinePunct w:val="0"/>
        <w:autoSpaceDE/>
        <w:autoSpaceDN/>
        <w:bidi w:val="0"/>
        <w:adjustRightInd/>
        <w:snapToGrid/>
        <w:spacing w:line="400" w:lineRule="atLeast"/>
        <w:rPr>
          <w:rFonts w:hint="eastAsia" w:ascii="宋体" w:hAnsi="宋体" w:eastAsia="宋体" w:cs="Arial"/>
          <w:color w:val="000000"/>
          <w:kern w:val="0"/>
          <w:sz w:val="21"/>
          <w:szCs w:val="21"/>
          <w:lang w:val="zh-CN"/>
        </w:rPr>
      </w:pPr>
      <w:r>
        <w:rPr>
          <w:rFonts w:hint="eastAsia" w:ascii="宋体" w:hAnsi="宋体" w:eastAsia="宋体" w:cs="Arial"/>
          <w:color w:val="000000"/>
          <w:kern w:val="0"/>
          <w:sz w:val="21"/>
          <w:szCs w:val="21"/>
          <w:lang w:val="zh-CN"/>
        </w:rPr>
        <w:t>床面上有效表面内的胆红素总辐照度平均值：≥1.3mW/cm2  （光源为LED）有效表面内的最高胆红素总辐照度： 3.5mW/cm2  （光源为LED）</w:t>
      </w:r>
    </w:p>
    <w:p w14:paraId="5D24E88B">
      <w:pPr>
        <w:pageBreakBefore w:val="0"/>
        <w:widowControl w:val="0"/>
        <w:kinsoku/>
        <w:wordWrap/>
        <w:overflowPunct/>
        <w:topLinePunct w:val="0"/>
        <w:autoSpaceDE/>
        <w:autoSpaceDN/>
        <w:bidi w:val="0"/>
        <w:adjustRightInd/>
        <w:snapToGrid/>
        <w:spacing w:line="400" w:lineRule="atLeast"/>
        <w:rPr>
          <w:rFonts w:hint="eastAsia" w:ascii="宋体" w:hAnsi="宋体" w:eastAsia="宋体" w:cs="Arial"/>
          <w:color w:val="000000"/>
          <w:kern w:val="0"/>
          <w:sz w:val="21"/>
          <w:szCs w:val="21"/>
          <w:lang w:val="zh-CN"/>
        </w:rPr>
      </w:pPr>
      <w:r>
        <w:rPr>
          <w:rFonts w:hint="eastAsia" w:ascii="宋体" w:hAnsi="宋体" w:eastAsia="宋体" w:cs="Arial"/>
          <w:color w:val="000000"/>
          <w:kern w:val="0"/>
          <w:sz w:val="21"/>
          <w:szCs w:val="21"/>
          <w:lang w:val="zh-CN"/>
        </w:rPr>
        <w:t>33、下黄疸治疗装置：</w:t>
      </w:r>
    </w:p>
    <w:p w14:paraId="30C807A5">
      <w:pPr>
        <w:pageBreakBefore w:val="0"/>
        <w:widowControl w:val="0"/>
        <w:kinsoku/>
        <w:wordWrap/>
        <w:overflowPunct/>
        <w:topLinePunct w:val="0"/>
        <w:autoSpaceDE/>
        <w:autoSpaceDN/>
        <w:bidi w:val="0"/>
        <w:adjustRightInd/>
        <w:snapToGrid/>
        <w:spacing w:line="400" w:lineRule="atLeast"/>
        <w:rPr>
          <w:rFonts w:hint="eastAsia" w:ascii="宋体" w:hAnsi="宋体" w:eastAsia="宋体" w:cs="Arial"/>
          <w:color w:val="000000"/>
          <w:kern w:val="0"/>
          <w:sz w:val="21"/>
          <w:szCs w:val="21"/>
          <w:lang w:val="zh-CN"/>
        </w:rPr>
      </w:pPr>
      <w:r>
        <w:rPr>
          <w:rFonts w:hint="eastAsia" w:ascii="宋体" w:hAnsi="宋体" w:eastAsia="宋体" w:cs="Arial"/>
          <w:color w:val="000000"/>
          <w:kern w:val="0"/>
          <w:sz w:val="21"/>
          <w:szCs w:val="21"/>
          <w:lang w:val="zh-CN"/>
        </w:rPr>
        <w:t>床面上有效表面内的总辐照度：≥0.8mW/cm2（光源为LED）</w:t>
      </w:r>
    </w:p>
    <w:p w14:paraId="4087E66C">
      <w:pPr>
        <w:pageBreakBefore w:val="0"/>
        <w:widowControl w:val="0"/>
        <w:kinsoku/>
        <w:wordWrap/>
        <w:overflowPunct/>
        <w:topLinePunct w:val="0"/>
        <w:autoSpaceDE/>
        <w:autoSpaceDN/>
        <w:bidi w:val="0"/>
        <w:adjustRightInd/>
        <w:snapToGrid/>
        <w:spacing w:line="400" w:lineRule="atLeast"/>
        <w:rPr>
          <w:rFonts w:hint="eastAsia" w:ascii="宋体" w:hAnsi="宋体" w:eastAsia="宋体" w:cs="Arial"/>
          <w:color w:val="000000"/>
          <w:kern w:val="0"/>
          <w:sz w:val="21"/>
          <w:szCs w:val="21"/>
          <w:lang w:val="zh-CN"/>
        </w:rPr>
      </w:pPr>
      <w:r>
        <w:rPr>
          <w:rFonts w:hint="eastAsia" w:ascii="宋体" w:hAnsi="宋体" w:eastAsia="宋体" w:cs="Arial"/>
          <w:color w:val="000000"/>
          <w:kern w:val="0"/>
          <w:sz w:val="21"/>
          <w:szCs w:val="21"/>
          <w:lang w:val="zh-CN"/>
        </w:rPr>
        <w:t>床面上有效表面内的胆红素总辐照度平均值：≥0.8mW/cm2（光源为LED）</w:t>
      </w:r>
    </w:p>
    <w:p w14:paraId="6E621E50">
      <w:pPr>
        <w:pageBreakBefore w:val="0"/>
        <w:widowControl w:val="0"/>
        <w:kinsoku/>
        <w:wordWrap/>
        <w:overflowPunct/>
        <w:topLinePunct w:val="0"/>
        <w:autoSpaceDE/>
        <w:autoSpaceDN/>
        <w:bidi w:val="0"/>
        <w:adjustRightInd/>
        <w:snapToGrid/>
        <w:spacing w:line="400" w:lineRule="atLeast"/>
        <w:rPr>
          <w:rFonts w:hint="eastAsia" w:ascii="宋体" w:hAnsi="宋体" w:eastAsia="宋体" w:cs="Arial"/>
          <w:color w:val="000000"/>
          <w:kern w:val="0"/>
          <w:sz w:val="21"/>
          <w:szCs w:val="21"/>
          <w:lang w:val="zh-CN"/>
        </w:rPr>
      </w:pPr>
      <w:r>
        <w:rPr>
          <w:rFonts w:hint="eastAsia" w:ascii="宋体" w:hAnsi="宋体" w:eastAsia="宋体" w:cs="Arial"/>
          <w:color w:val="000000"/>
          <w:kern w:val="0"/>
          <w:sz w:val="21"/>
          <w:szCs w:val="21"/>
          <w:lang w:val="zh-CN"/>
        </w:rPr>
        <w:t>有效表面内的最高胆红素总辐照度：1.3mW/cm2（光源为LED）</w:t>
      </w:r>
    </w:p>
    <w:p w14:paraId="2393B64E">
      <w:pPr>
        <w:pageBreakBefore w:val="0"/>
        <w:widowControl w:val="0"/>
        <w:kinsoku/>
        <w:wordWrap/>
        <w:overflowPunct/>
        <w:topLinePunct w:val="0"/>
        <w:autoSpaceDE/>
        <w:autoSpaceDN/>
        <w:bidi w:val="0"/>
        <w:adjustRightInd/>
        <w:snapToGrid/>
        <w:spacing w:line="400" w:lineRule="atLeast"/>
        <w:jc w:val="both"/>
        <w:rPr>
          <w:rFonts w:hint="eastAsia" w:ascii="宋体" w:hAnsi="宋体" w:eastAsia="宋体" w:cs="Arial"/>
          <w:color w:val="000000"/>
          <w:sz w:val="21"/>
          <w:szCs w:val="21"/>
        </w:rPr>
      </w:pPr>
      <w:r>
        <w:rPr>
          <w:rFonts w:hint="eastAsia" w:ascii="宋体" w:hAnsi="宋体" w:eastAsia="宋体" w:cs="Arial"/>
          <w:color w:val="000000"/>
          <w:sz w:val="21"/>
          <w:szCs w:val="21"/>
        </w:rPr>
        <w:t>厂家资质：产品通过国内国际认证的ISO13485、ISO9001、CMD、CE123、TUV；</w:t>
      </w:r>
    </w:p>
    <w:p w14:paraId="57CF9B14">
      <w:pPr>
        <w:pageBreakBefore w:val="0"/>
        <w:widowControl w:val="0"/>
        <w:kinsoku/>
        <w:wordWrap/>
        <w:overflowPunct/>
        <w:topLinePunct w:val="0"/>
        <w:autoSpaceDE/>
        <w:autoSpaceDN/>
        <w:bidi w:val="0"/>
        <w:adjustRightInd/>
        <w:snapToGrid/>
        <w:spacing w:line="400" w:lineRule="atLeast"/>
        <w:jc w:val="both"/>
        <w:rPr>
          <w:rFonts w:hint="eastAsia" w:ascii="宋体" w:hAnsi="宋体" w:eastAsia="宋体" w:cs="Arial"/>
          <w:color w:val="000000"/>
          <w:sz w:val="21"/>
          <w:szCs w:val="21"/>
        </w:rPr>
      </w:pPr>
    </w:p>
    <w:p w14:paraId="4C6110CD">
      <w:pPr>
        <w:pageBreakBefore w:val="0"/>
        <w:widowControl w:val="0"/>
        <w:kinsoku/>
        <w:wordWrap/>
        <w:overflowPunct/>
        <w:topLinePunct w:val="0"/>
        <w:autoSpaceDE/>
        <w:autoSpaceDN/>
        <w:bidi w:val="0"/>
        <w:adjustRightInd/>
        <w:snapToGrid/>
        <w:spacing w:line="400" w:lineRule="atLeast"/>
        <w:jc w:val="both"/>
        <w:rPr>
          <w:rFonts w:hint="eastAsia" w:ascii="宋体" w:hAnsi="宋体" w:eastAsia="宋体" w:cs="Arial"/>
          <w:color w:val="000000"/>
          <w:sz w:val="21"/>
          <w:szCs w:val="21"/>
        </w:rPr>
      </w:pPr>
    </w:p>
    <w:p w14:paraId="7E3F52B7">
      <w:pPr>
        <w:pageBreakBefore w:val="0"/>
        <w:widowControl w:val="0"/>
        <w:kinsoku/>
        <w:wordWrap/>
        <w:overflowPunct/>
        <w:topLinePunct w:val="0"/>
        <w:autoSpaceDE/>
        <w:autoSpaceDN/>
        <w:bidi w:val="0"/>
        <w:adjustRightInd/>
        <w:snapToGrid/>
        <w:spacing w:line="400" w:lineRule="atLeast"/>
        <w:jc w:val="both"/>
        <w:rPr>
          <w:rFonts w:hint="eastAsia" w:ascii="宋体" w:hAnsi="宋体" w:eastAsia="宋体" w:cs="Arial"/>
          <w:color w:val="000000"/>
          <w:sz w:val="21"/>
          <w:szCs w:val="21"/>
        </w:rPr>
      </w:pPr>
    </w:p>
    <w:p w14:paraId="369CB60A">
      <w:pPr>
        <w:pageBreakBefore w:val="0"/>
        <w:widowControl w:val="0"/>
        <w:kinsoku/>
        <w:wordWrap/>
        <w:overflowPunct/>
        <w:topLinePunct w:val="0"/>
        <w:autoSpaceDE/>
        <w:autoSpaceDN/>
        <w:bidi w:val="0"/>
        <w:adjustRightInd/>
        <w:snapToGrid/>
        <w:spacing w:line="400" w:lineRule="atLeast"/>
        <w:jc w:val="both"/>
        <w:rPr>
          <w:rFonts w:hint="eastAsia" w:ascii="宋体" w:hAnsi="宋体" w:eastAsia="宋体" w:cs="Arial"/>
          <w:color w:val="000000"/>
          <w:sz w:val="21"/>
          <w:szCs w:val="21"/>
        </w:rPr>
      </w:pPr>
    </w:p>
    <w:p w14:paraId="660F68F6">
      <w:pPr>
        <w:pageBreakBefore w:val="0"/>
        <w:widowControl w:val="0"/>
        <w:kinsoku/>
        <w:wordWrap/>
        <w:overflowPunct/>
        <w:topLinePunct w:val="0"/>
        <w:autoSpaceDE/>
        <w:autoSpaceDN/>
        <w:bidi w:val="0"/>
        <w:adjustRightInd/>
        <w:snapToGrid/>
        <w:spacing w:line="400" w:lineRule="atLeast"/>
        <w:jc w:val="both"/>
        <w:rPr>
          <w:rFonts w:hint="eastAsia" w:ascii="宋体" w:hAnsi="宋体" w:eastAsia="宋体" w:cs="Arial"/>
          <w:color w:val="000000"/>
          <w:sz w:val="21"/>
          <w:szCs w:val="21"/>
        </w:rPr>
      </w:pPr>
    </w:p>
    <w:p w14:paraId="412F5718">
      <w:pPr>
        <w:pageBreakBefore w:val="0"/>
        <w:widowControl w:val="0"/>
        <w:kinsoku/>
        <w:wordWrap/>
        <w:overflowPunct/>
        <w:topLinePunct w:val="0"/>
        <w:autoSpaceDE/>
        <w:autoSpaceDN/>
        <w:bidi w:val="0"/>
        <w:adjustRightInd/>
        <w:snapToGrid/>
        <w:spacing w:line="400" w:lineRule="atLeast"/>
        <w:jc w:val="both"/>
        <w:rPr>
          <w:rFonts w:hint="eastAsia" w:ascii="宋体" w:hAnsi="宋体" w:eastAsia="宋体" w:cs="Arial"/>
          <w:color w:val="000000"/>
          <w:sz w:val="21"/>
          <w:szCs w:val="21"/>
        </w:rPr>
      </w:pPr>
    </w:p>
    <w:p w14:paraId="37A6DD32">
      <w:pPr>
        <w:pageBreakBefore w:val="0"/>
        <w:widowControl w:val="0"/>
        <w:kinsoku/>
        <w:wordWrap/>
        <w:overflowPunct/>
        <w:topLinePunct w:val="0"/>
        <w:autoSpaceDE/>
        <w:autoSpaceDN/>
        <w:bidi w:val="0"/>
        <w:adjustRightInd/>
        <w:snapToGrid/>
        <w:spacing w:line="400" w:lineRule="atLeast"/>
        <w:jc w:val="both"/>
        <w:rPr>
          <w:rFonts w:hint="eastAsia" w:ascii="宋体" w:hAnsi="宋体" w:eastAsia="宋体" w:cs="Arial"/>
          <w:color w:val="000000"/>
          <w:sz w:val="21"/>
          <w:szCs w:val="21"/>
        </w:rPr>
      </w:pPr>
    </w:p>
    <w:p w14:paraId="62352C12">
      <w:pPr>
        <w:pageBreakBefore w:val="0"/>
        <w:widowControl w:val="0"/>
        <w:kinsoku/>
        <w:wordWrap/>
        <w:overflowPunct/>
        <w:topLinePunct w:val="0"/>
        <w:autoSpaceDE/>
        <w:autoSpaceDN/>
        <w:bidi w:val="0"/>
        <w:adjustRightInd/>
        <w:snapToGrid/>
        <w:spacing w:line="400" w:lineRule="atLeast"/>
        <w:jc w:val="both"/>
        <w:rPr>
          <w:rFonts w:hint="eastAsia"/>
          <w:sz w:val="21"/>
          <w:szCs w:val="21"/>
          <w:lang w:val="en-US" w:eastAsia="zh-CN"/>
        </w:rPr>
      </w:pPr>
    </w:p>
    <w:p w14:paraId="72F9BDD6">
      <w:pPr>
        <w:pStyle w:val="2"/>
        <w:pageBreakBefore w:val="0"/>
        <w:kinsoku/>
        <w:wordWrap/>
        <w:topLinePunct w:val="0"/>
        <w:bidi w:val="0"/>
        <w:snapToGrid/>
        <w:spacing w:line="400" w:lineRule="atLeast"/>
        <w:rPr>
          <w:rFonts w:hint="eastAsia"/>
          <w:sz w:val="21"/>
          <w:szCs w:val="21"/>
          <w:lang w:val="en-US" w:eastAsia="zh-CN"/>
        </w:rPr>
      </w:pPr>
    </w:p>
    <w:p w14:paraId="1885F0C7">
      <w:pPr>
        <w:pageBreakBefore w:val="0"/>
        <w:kinsoku/>
        <w:wordWrap/>
        <w:topLinePunct w:val="0"/>
        <w:bidi w:val="0"/>
        <w:snapToGrid/>
        <w:spacing w:line="400" w:lineRule="atLeast"/>
        <w:rPr>
          <w:rFonts w:hint="eastAsia"/>
          <w:sz w:val="21"/>
          <w:szCs w:val="21"/>
          <w:lang w:val="en-US" w:eastAsia="zh-CN"/>
        </w:rPr>
      </w:pPr>
    </w:p>
    <w:p w14:paraId="3D105932">
      <w:pPr>
        <w:pStyle w:val="2"/>
        <w:pageBreakBefore w:val="0"/>
        <w:kinsoku/>
        <w:wordWrap/>
        <w:topLinePunct w:val="0"/>
        <w:bidi w:val="0"/>
        <w:snapToGrid/>
        <w:spacing w:line="400" w:lineRule="atLeast"/>
        <w:rPr>
          <w:rFonts w:hint="eastAsia"/>
          <w:sz w:val="21"/>
          <w:szCs w:val="21"/>
          <w:lang w:val="en-US" w:eastAsia="zh-CN"/>
        </w:rPr>
      </w:pPr>
    </w:p>
    <w:p w14:paraId="6BC60854">
      <w:pPr>
        <w:pageBreakBefore w:val="0"/>
        <w:kinsoku/>
        <w:wordWrap/>
        <w:topLinePunct w:val="0"/>
        <w:bidi w:val="0"/>
        <w:snapToGrid/>
        <w:spacing w:line="400" w:lineRule="atLeast"/>
        <w:rPr>
          <w:rFonts w:hint="eastAsia"/>
          <w:sz w:val="21"/>
          <w:szCs w:val="21"/>
          <w:lang w:val="en-US" w:eastAsia="zh-CN"/>
        </w:rPr>
      </w:pPr>
    </w:p>
    <w:p w14:paraId="411DC63D">
      <w:pPr>
        <w:pStyle w:val="2"/>
        <w:pageBreakBefore w:val="0"/>
        <w:kinsoku/>
        <w:wordWrap/>
        <w:topLinePunct w:val="0"/>
        <w:bidi w:val="0"/>
        <w:snapToGrid/>
        <w:spacing w:line="400" w:lineRule="atLeast"/>
        <w:rPr>
          <w:rFonts w:hint="eastAsia"/>
          <w:sz w:val="21"/>
          <w:szCs w:val="21"/>
          <w:lang w:val="en-US" w:eastAsia="zh-CN"/>
        </w:rPr>
      </w:pPr>
    </w:p>
    <w:p w14:paraId="641FE873">
      <w:pPr>
        <w:pageBreakBefore w:val="0"/>
        <w:kinsoku/>
        <w:wordWrap/>
        <w:topLinePunct w:val="0"/>
        <w:bidi w:val="0"/>
        <w:snapToGrid/>
        <w:spacing w:line="400" w:lineRule="atLeast"/>
        <w:rPr>
          <w:rFonts w:hint="eastAsia"/>
          <w:sz w:val="21"/>
          <w:szCs w:val="21"/>
          <w:lang w:val="en-US" w:eastAsia="zh-CN"/>
        </w:rPr>
      </w:pPr>
    </w:p>
    <w:p w14:paraId="3E0FCCFA">
      <w:pPr>
        <w:pStyle w:val="2"/>
        <w:rPr>
          <w:rFonts w:hint="eastAsia"/>
          <w:sz w:val="21"/>
          <w:szCs w:val="21"/>
          <w:lang w:val="en-US" w:eastAsia="zh-CN"/>
        </w:rPr>
      </w:pPr>
    </w:p>
    <w:p w14:paraId="2A91C9DD">
      <w:pPr>
        <w:rPr>
          <w:rFonts w:hint="eastAsia"/>
          <w:sz w:val="21"/>
          <w:szCs w:val="21"/>
          <w:lang w:val="en-US" w:eastAsia="zh-CN"/>
        </w:rPr>
      </w:pPr>
    </w:p>
    <w:p w14:paraId="2782E05B">
      <w:pPr>
        <w:pStyle w:val="2"/>
        <w:rPr>
          <w:rFonts w:hint="eastAsia"/>
          <w:sz w:val="21"/>
          <w:szCs w:val="21"/>
          <w:lang w:val="en-US" w:eastAsia="zh-CN"/>
        </w:rPr>
      </w:pPr>
    </w:p>
    <w:p w14:paraId="58074B2D">
      <w:pPr>
        <w:rPr>
          <w:rFonts w:hint="eastAsia"/>
          <w:sz w:val="21"/>
          <w:szCs w:val="21"/>
          <w:lang w:val="en-US" w:eastAsia="zh-CN"/>
        </w:rPr>
      </w:pPr>
    </w:p>
    <w:p w14:paraId="1280A5D1">
      <w:pPr>
        <w:pStyle w:val="2"/>
        <w:rPr>
          <w:rFonts w:hint="eastAsia"/>
          <w:sz w:val="21"/>
          <w:szCs w:val="21"/>
          <w:lang w:val="en-US" w:eastAsia="zh-CN"/>
        </w:rPr>
      </w:pPr>
    </w:p>
    <w:p w14:paraId="5D12BAF2">
      <w:pPr>
        <w:rPr>
          <w:rFonts w:hint="eastAsia"/>
          <w:sz w:val="21"/>
          <w:szCs w:val="21"/>
          <w:lang w:val="en-US" w:eastAsia="zh-CN"/>
        </w:rPr>
      </w:pPr>
    </w:p>
    <w:p w14:paraId="58CB4AC9">
      <w:pPr>
        <w:pStyle w:val="2"/>
        <w:rPr>
          <w:rFonts w:hint="eastAsia"/>
          <w:sz w:val="21"/>
          <w:szCs w:val="21"/>
          <w:lang w:val="en-US" w:eastAsia="zh-CN"/>
        </w:rPr>
      </w:pPr>
    </w:p>
    <w:p w14:paraId="67281143">
      <w:pPr>
        <w:rPr>
          <w:rFonts w:hint="eastAsia"/>
          <w:lang w:val="en-US" w:eastAsia="zh-CN"/>
        </w:rPr>
      </w:pPr>
    </w:p>
    <w:p w14:paraId="1CB590E4">
      <w:pPr>
        <w:pStyle w:val="2"/>
        <w:pageBreakBefore w:val="0"/>
        <w:kinsoku/>
        <w:wordWrap/>
        <w:topLinePunct w:val="0"/>
        <w:bidi w:val="0"/>
        <w:snapToGrid/>
        <w:spacing w:line="400" w:lineRule="atLeast"/>
        <w:rPr>
          <w:rFonts w:hint="eastAsia"/>
          <w:sz w:val="21"/>
          <w:szCs w:val="21"/>
          <w:lang w:val="en-US" w:eastAsia="zh-CN"/>
        </w:rPr>
      </w:pPr>
    </w:p>
    <w:p w14:paraId="6D064FA0">
      <w:pPr>
        <w:pageBreakBefore w:val="0"/>
        <w:widowControl w:val="0"/>
        <w:kinsoku/>
        <w:wordWrap/>
        <w:overflowPunct/>
        <w:topLinePunct w:val="0"/>
        <w:autoSpaceDE/>
        <w:autoSpaceDN/>
        <w:bidi w:val="0"/>
        <w:adjustRightInd/>
        <w:snapToGrid/>
        <w:spacing w:line="400" w:lineRule="atLeast"/>
        <w:jc w:val="center"/>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新生儿无创呼吸机</w:t>
      </w:r>
    </w:p>
    <w:p w14:paraId="3F55A0E7">
      <w:pPr>
        <w:pStyle w:val="2"/>
        <w:jc w:val="center"/>
        <w:rPr>
          <w:rFonts w:hint="default"/>
          <w:lang w:val="en-US" w:eastAsia="zh-CN"/>
        </w:rPr>
      </w:pPr>
      <w:r>
        <w:rPr>
          <w:rFonts w:hint="eastAsia" w:ascii="宋体" w:hAnsi="宋体" w:eastAsia="宋体"/>
          <w:b/>
          <w:bCs/>
          <w:sz w:val="24"/>
          <w:szCs w:val="24"/>
          <w:lang w:val="en-US" w:eastAsia="zh-CN"/>
        </w:rPr>
        <w:t>数量：1台</w:t>
      </w:r>
    </w:p>
    <w:p w14:paraId="381F4D76">
      <w:pPr>
        <w:pStyle w:val="5"/>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atLeast"/>
        <w:rPr>
          <w:rFonts w:hint="eastAsia" w:ascii="宋体" w:hAnsi="宋体" w:eastAsia="宋体" w:cs="??"/>
          <w:b/>
          <w:bCs/>
          <w:sz w:val="21"/>
          <w:szCs w:val="21"/>
          <w:lang w:val="zh-TW" w:eastAsia="zh-TW"/>
        </w:rPr>
      </w:pPr>
      <w:r>
        <w:rPr>
          <w:rFonts w:hint="eastAsia" w:ascii="宋体" w:hAnsi="宋体" w:eastAsia="宋体" w:cs="宋体"/>
          <w:b/>
          <w:bCs/>
          <w:sz w:val="21"/>
          <w:szCs w:val="21"/>
          <w:lang w:val="zh-TW" w:eastAsia="zh-TW"/>
        </w:rPr>
        <w:t>功能配置及技术参数：</w:t>
      </w:r>
    </w:p>
    <w:p w14:paraId="618E4F1F">
      <w:pPr>
        <w:pStyle w:val="6"/>
        <w:pageBreakBefore w:val="0"/>
        <w:widowControl w:val="0"/>
        <w:numPr>
          <w:ilvl w:val="0"/>
          <w:numId w:val="4"/>
        </w:numPr>
        <w:kinsoku/>
        <w:wordWrap/>
        <w:overflowPunct/>
        <w:topLinePunct w:val="0"/>
        <w:autoSpaceDE/>
        <w:autoSpaceDN/>
        <w:bidi w:val="0"/>
        <w:adjustRightInd/>
        <w:snapToGrid/>
        <w:spacing w:line="400" w:lineRule="atLeast"/>
        <w:ind w:firstLineChars="0"/>
        <w:rPr>
          <w:rFonts w:hint="eastAsia" w:ascii="宋体" w:hAnsi="宋体" w:eastAsia="宋体"/>
          <w:sz w:val="21"/>
          <w:szCs w:val="21"/>
        </w:rPr>
      </w:pPr>
      <w:r>
        <w:rPr>
          <w:rFonts w:hint="eastAsia" w:ascii="宋体" w:hAnsi="宋体" w:eastAsia="宋体"/>
          <w:sz w:val="21"/>
          <w:szCs w:val="21"/>
        </w:rPr>
        <w:t>★≥12.1寸LED彩色电容屏，分辨率≥1280 x 800像素，触控操作，参数显示：呼末正压、峰值压、平均压、流量、氧浓度、自主呼吸频率、呼气时间、吸呼比、泄漏率、血氧饱和度、血氧饱和度/吸入氧浓度、氧饱和度指数、氧浓度与平均压乘积，图形显示：压力－时间波形、流量柱状图。</w:t>
      </w:r>
    </w:p>
    <w:p w14:paraId="7B5FE5D4">
      <w:pPr>
        <w:pStyle w:val="6"/>
        <w:pageBreakBefore w:val="0"/>
        <w:widowControl w:val="0"/>
        <w:numPr>
          <w:ilvl w:val="0"/>
          <w:numId w:val="4"/>
        </w:numPr>
        <w:kinsoku/>
        <w:wordWrap/>
        <w:overflowPunct/>
        <w:topLinePunct w:val="0"/>
        <w:autoSpaceDE/>
        <w:autoSpaceDN/>
        <w:bidi w:val="0"/>
        <w:adjustRightInd/>
        <w:snapToGrid/>
        <w:spacing w:line="400" w:lineRule="atLeast"/>
        <w:ind w:firstLineChars="0"/>
        <w:rPr>
          <w:rFonts w:hint="eastAsia" w:ascii="宋体" w:hAnsi="宋体" w:eastAsia="宋体"/>
          <w:sz w:val="21"/>
          <w:szCs w:val="21"/>
        </w:rPr>
      </w:pPr>
      <w:r>
        <w:rPr>
          <w:rFonts w:hint="eastAsia" w:ascii="宋体" w:hAnsi="宋体" w:eastAsia="宋体"/>
          <w:sz w:val="21"/>
          <w:szCs w:val="21"/>
        </w:rPr>
        <w:t>内置电子空氧混合器，氧浓度调节范围：21% - 100% ，精度±3%。</w:t>
      </w:r>
    </w:p>
    <w:p w14:paraId="7ADB617D">
      <w:pPr>
        <w:pStyle w:val="6"/>
        <w:pageBreakBefore w:val="0"/>
        <w:widowControl w:val="0"/>
        <w:numPr>
          <w:ilvl w:val="0"/>
          <w:numId w:val="4"/>
        </w:numPr>
        <w:kinsoku/>
        <w:wordWrap/>
        <w:overflowPunct/>
        <w:topLinePunct w:val="0"/>
        <w:autoSpaceDE/>
        <w:autoSpaceDN/>
        <w:bidi w:val="0"/>
        <w:adjustRightInd/>
        <w:snapToGrid/>
        <w:spacing w:line="400" w:lineRule="atLeast"/>
        <w:ind w:firstLineChars="0"/>
        <w:rPr>
          <w:rFonts w:hint="eastAsia" w:ascii="宋体" w:hAnsi="宋体" w:eastAsia="宋体"/>
          <w:sz w:val="21"/>
          <w:szCs w:val="21"/>
        </w:rPr>
      </w:pPr>
      <w:r>
        <w:rPr>
          <w:rFonts w:hint="eastAsia" w:ascii="宋体" w:hAnsi="宋体" w:eastAsia="宋体"/>
          <w:sz w:val="21"/>
          <w:szCs w:val="21"/>
        </w:rPr>
        <w:t>内置氧传感器，监测范围0-100%，精度±2%，氧传感器自动校准，且校准程序无需手动启动。</w:t>
      </w:r>
    </w:p>
    <w:p w14:paraId="08FBD8E3">
      <w:pPr>
        <w:pStyle w:val="6"/>
        <w:pageBreakBefore w:val="0"/>
        <w:widowControl w:val="0"/>
        <w:numPr>
          <w:ilvl w:val="0"/>
          <w:numId w:val="4"/>
        </w:numPr>
        <w:kinsoku/>
        <w:wordWrap/>
        <w:overflowPunct/>
        <w:topLinePunct w:val="0"/>
        <w:autoSpaceDE/>
        <w:autoSpaceDN/>
        <w:bidi w:val="0"/>
        <w:adjustRightInd/>
        <w:snapToGrid/>
        <w:spacing w:line="400" w:lineRule="atLeast"/>
        <w:ind w:firstLineChars="0"/>
        <w:rPr>
          <w:rFonts w:hint="eastAsia" w:ascii="宋体" w:hAnsi="宋体" w:eastAsia="宋体"/>
          <w:sz w:val="21"/>
          <w:szCs w:val="21"/>
        </w:rPr>
      </w:pPr>
      <w:r>
        <w:rPr>
          <w:rFonts w:hint="eastAsia" w:ascii="宋体" w:hAnsi="宋体" w:eastAsia="宋体"/>
          <w:bCs/>
          <w:sz w:val="21"/>
          <w:szCs w:val="21"/>
        </w:rPr>
        <w:t>提供和呼吸机主机同品牌的压力发生器</w:t>
      </w:r>
      <w:r>
        <w:rPr>
          <w:rFonts w:hint="eastAsia" w:ascii="宋体" w:hAnsi="宋体" w:eastAsia="宋体"/>
          <w:sz w:val="21"/>
          <w:szCs w:val="21"/>
        </w:rPr>
        <w:t>，提供近鼻端压力监测。</w:t>
      </w:r>
    </w:p>
    <w:p w14:paraId="751AE042">
      <w:pPr>
        <w:pStyle w:val="6"/>
        <w:pageBreakBefore w:val="0"/>
        <w:widowControl w:val="0"/>
        <w:numPr>
          <w:ilvl w:val="0"/>
          <w:numId w:val="4"/>
        </w:numPr>
        <w:kinsoku/>
        <w:wordWrap/>
        <w:overflowPunct/>
        <w:topLinePunct w:val="0"/>
        <w:autoSpaceDE/>
        <w:autoSpaceDN/>
        <w:bidi w:val="0"/>
        <w:adjustRightInd/>
        <w:snapToGrid/>
        <w:spacing w:line="400" w:lineRule="atLeast"/>
        <w:ind w:firstLineChars="0"/>
        <w:rPr>
          <w:rFonts w:hint="eastAsia" w:ascii="宋体" w:hAnsi="宋体" w:eastAsia="宋体"/>
          <w:sz w:val="21"/>
          <w:szCs w:val="21"/>
        </w:rPr>
      </w:pPr>
      <w:r>
        <w:rPr>
          <w:rFonts w:hint="eastAsia" w:ascii="宋体" w:hAnsi="宋体" w:eastAsia="宋体"/>
          <w:sz w:val="21"/>
          <w:szCs w:val="21"/>
        </w:rPr>
        <w:t>★不需要额外传感器即可测量自主呼吸频率。</w:t>
      </w:r>
    </w:p>
    <w:p w14:paraId="4BFE4B00">
      <w:pPr>
        <w:pStyle w:val="6"/>
        <w:pageBreakBefore w:val="0"/>
        <w:widowControl w:val="0"/>
        <w:numPr>
          <w:ilvl w:val="0"/>
          <w:numId w:val="4"/>
        </w:numPr>
        <w:kinsoku/>
        <w:wordWrap/>
        <w:overflowPunct/>
        <w:topLinePunct w:val="0"/>
        <w:autoSpaceDE/>
        <w:autoSpaceDN/>
        <w:bidi w:val="0"/>
        <w:adjustRightInd/>
        <w:snapToGrid/>
        <w:spacing w:line="400" w:lineRule="atLeast"/>
        <w:ind w:firstLineChars="0"/>
        <w:rPr>
          <w:rFonts w:hint="eastAsia" w:ascii="宋体" w:hAnsi="宋体" w:eastAsia="宋体"/>
          <w:sz w:val="21"/>
          <w:szCs w:val="21"/>
        </w:rPr>
      </w:pPr>
      <w:r>
        <w:rPr>
          <w:rFonts w:hint="eastAsia" w:ascii="宋体" w:hAnsi="宋体" w:eastAsia="宋体"/>
          <w:sz w:val="21"/>
          <w:szCs w:val="21"/>
        </w:rPr>
        <w:t>通气模式：NCPAP，NIPPV，SNIPPV，HFNC。</w:t>
      </w:r>
    </w:p>
    <w:p w14:paraId="1A2B6B2C">
      <w:pPr>
        <w:pStyle w:val="6"/>
        <w:pageBreakBefore w:val="0"/>
        <w:widowControl w:val="0"/>
        <w:numPr>
          <w:ilvl w:val="0"/>
          <w:numId w:val="4"/>
        </w:numPr>
        <w:kinsoku/>
        <w:wordWrap/>
        <w:overflowPunct/>
        <w:topLinePunct w:val="0"/>
        <w:autoSpaceDE/>
        <w:autoSpaceDN/>
        <w:bidi w:val="0"/>
        <w:adjustRightInd/>
        <w:snapToGrid/>
        <w:spacing w:line="400" w:lineRule="atLeast"/>
        <w:ind w:firstLineChars="0"/>
        <w:rPr>
          <w:rFonts w:hint="eastAsia" w:ascii="宋体" w:hAnsi="宋体" w:eastAsia="宋体"/>
          <w:sz w:val="21"/>
          <w:szCs w:val="21"/>
        </w:rPr>
      </w:pPr>
      <w:r>
        <w:rPr>
          <w:rFonts w:hint="eastAsia" w:ascii="宋体" w:hAnsi="宋体" w:eastAsia="宋体"/>
          <w:sz w:val="21"/>
          <w:szCs w:val="21"/>
        </w:rPr>
        <w:t>NCPAP模式：★不需要额外传感器即可支持窒息监测及窒息唤醒功能</w:t>
      </w:r>
    </w:p>
    <w:p w14:paraId="159EE18B">
      <w:pPr>
        <w:pStyle w:val="6"/>
        <w:pageBreakBefore w:val="0"/>
        <w:widowControl w:val="0"/>
        <w:kinsoku/>
        <w:wordWrap/>
        <w:overflowPunct/>
        <w:topLinePunct w:val="0"/>
        <w:autoSpaceDE/>
        <w:autoSpaceDN/>
        <w:bidi w:val="0"/>
        <w:adjustRightInd/>
        <w:snapToGrid/>
        <w:spacing w:line="400" w:lineRule="atLeast"/>
        <w:ind w:left="420" w:firstLine="0" w:firstLineChars="0"/>
        <w:rPr>
          <w:rFonts w:hint="eastAsia" w:ascii="宋体" w:hAnsi="宋体" w:eastAsia="宋体"/>
          <w:sz w:val="21"/>
          <w:szCs w:val="21"/>
        </w:rPr>
      </w:pPr>
      <w:r>
        <w:rPr>
          <w:rFonts w:hint="eastAsia" w:ascii="宋体" w:hAnsi="宋体" w:eastAsia="宋体"/>
          <w:sz w:val="21"/>
          <w:szCs w:val="21"/>
        </w:rPr>
        <w:t>直接设定气道压力值：1cmH</w:t>
      </w:r>
      <w:r>
        <w:rPr>
          <w:rFonts w:hint="eastAsia" w:ascii="宋体" w:hAnsi="宋体" w:eastAsia="宋体"/>
          <w:sz w:val="21"/>
          <w:szCs w:val="21"/>
          <w:vertAlign w:val="subscript"/>
        </w:rPr>
        <w:t>2</w:t>
      </w:r>
      <w:r>
        <w:rPr>
          <w:rFonts w:hint="eastAsia" w:ascii="宋体" w:hAnsi="宋体" w:eastAsia="宋体"/>
          <w:sz w:val="21"/>
          <w:szCs w:val="21"/>
        </w:rPr>
        <w:t>O-15cmH</w:t>
      </w:r>
      <w:r>
        <w:rPr>
          <w:rFonts w:hint="eastAsia" w:ascii="宋体" w:hAnsi="宋体" w:eastAsia="宋体"/>
          <w:sz w:val="21"/>
          <w:szCs w:val="21"/>
          <w:vertAlign w:val="subscript"/>
        </w:rPr>
        <w:t>2</w:t>
      </w:r>
      <w:r>
        <w:rPr>
          <w:rFonts w:hint="eastAsia" w:ascii="宋体" w:hAnsi="宋体" w:eastAsia="宋体"/>
          <w:sz w:val="21"/>
          <w:szCs w:val="21"/>
        </w:rPr>
        <w:t>O。</w:t>
      </w:r>
    </w:p>
    <w:p w14:paraId="2F9147E3">
      <w:pPr>
        <w:pStyle w:val="6"/>
        <w:pageBreakBefore w:val="0"/>
        <w:widowControl w:val="0"/>
        <w:kinsoku/>
        <w:wordWrap/>
        <w:overflowPunct/>
        <w:topLinePunct w:val="0"/>
        <w:autoSpaceDE/>
        <w:autoSpaceDN/>
        <w:bidi w:val="0"/>
        <w:adjustRightInd/>
        <w:snapToGrid/>
        <w:spacing w:line="400" w:lineRule="atLeast"/>
        <w:ind w:left="420" w:firstLine="0" w:firstLineChars="0"/>
        <w:rPr>
          <w:rFonts w:hint="eastAsia" w:ascii="宋体" w:hAnsi="宋体" w:eastAsia="宋体"/>
          <w:sz w:val="21"/>
          <w:szCs w:val="21"/>
        </w:rPr>
      </w:pPr>
      <w:r>
        <w:rPr>
          <w:rFonts w:hint="eastAsia" w:ascii="宋体" w:hAnsi="宋体" w:eastAsia="宋体"/>
          <w:sz w:val="21"/>
          <w:szCs w:val="21"/>
        </w:rPr>
        <w:t>窒息唤醒2cmH</w:t>
      </w:r>
      <w:r>
        <w:rPr>
          <w:rFonts w:hint="eastAsia" w:ascii="宋体" w:hAnsi="宋体" w:eastAsia="宋体"/>
          <w:sz w:val="21"/>
          <w:szCs w:val="21"/>
          <w:vertAlign w:val="subscript"/>
        </w:rPr>
        <w:t>2</w:t>
      </w:r>
      <w:r>
        <w:rPr>
          <w:rFonts w:hint="eastAsia" w:ascii="宋体" w:hAnsi="宋体" w:eastAsia="宋体"/>
          <w:sz w:val="21"/>
          <w:szCs w:val="21"/>
        </w:rPr>
        <w:t>O-20cmH</w:t>
      </w:r>
      <w:r>
        <w:rPr>
          <w:rFonts w:hint="eastAsia" w:ascii="宋体" w:hAnsi="宋体" w:eastAsia="宋体"/>
          <w:sz w:val="21"/>
          <w:szCs w:val="21"/>
          <w:vertAlign w:val="subscript"/>
        </w:rPr>
        <w:t>2</w:t>
      </w:r>
      <w:r>
        <w:rPr>
          <w:rFonts w:hint="eastAsia" w:ascii="宋体" w:hAnsi="宋体" w:eastAsia="宋体"/>
          <w:sz w:val="21"/>
          <w:szCs w:val="21"/>
        </w:rPr>
        <w:t>O，窒息时间：OFF，1 s – 60 s。</w:t>
      </w:r>
    </w:p>
    <w:p w14:paraId="30C21DBD">
      <w:pPr>
        <w:pStyle w:val="6"/>
        <w:pageBreakBefore w:val="0"/>
        <w:widowControl w:val="0"/>
        <w:numPr>
          <w:ilvl w:val="0"/>
          <w:numId w:val="4"/>
        </w:numPr>
        <w:kinsoku/>
        <w:wordWrap/>
        <w:overflowPunct/>
        <w:topLinePunct w:val="0"/>
        <w:autoSpaceDE/>
        <w:autoSpaceDN/>
        <w:bidi w:val="0"/>
        <w:adjustRightInd/>
        <w:snapToGrid/>
        <w:spacing w:line="400" w:lineRule="atLeast"/>
        <w:ind w:firstLineChars="0"/>
        <w:rPr>
          <w:rFonts w:hint="eastAsia" w:ascii="宋体" w:hAnsi="宋体" w:eastAsia="宋体"/>
          <w:sz w:val="21"/>
          <w:szCs w:val="21"/>
        </w:rPr>
      </w:pPr>
      <w:r>
        <w:rPr>
          <w:rFonts w:hint="eastAsia" w:ascii="宋体" w:hAnsi="宋体" w:eastAsia="宋体"/>
          <w:sz w:val="21"/>
          <w:szCs w:val="21"/>
        </w:rPr>
        <w:t>NIPPV模式：</w:t>
      </w:r>
    </w:p>
    <w:p w14:paraId="78C09304">
      <w:pPr>
        <w:pStyle w:val="6"/>
        <w:pageBreakBefore w:val="0"/>
        <w:widowControl w:val="0"/>
        <w:kinsoku/>
        <w:wordWrap/>
        <w:overflowPunct/>
        <w:topLinePunct w:val="0"/>
        <w:autoSpaceDE/>
        <w:autoSpaceDN/>
        <w:bidi w:val="0"/>
        <w:adjustRightInd/>
        <w:snapToGrid/>
        <w:spacing w:line="400" w:lineRule="atLeast"/>
        <w:ind w:left="420" w:firstLine="0" w:firstLineChars="0"/>
        <w:rPr>
          <w:rFonts w:hint="eastAsia" w:ascii="宋体" w:hAnsi="宋体" w:eastAsia="宋体"/>
          <w:sz w:val="21"/>
          <w:szCs w:val="21"/>
        </w:rPr>
      </w:pPr>
      <w:r>
        <w:rPr>
          <w:rFonts w:hint="eastAsia" w:ascii="宋体" w:hAnsi="宋体" w:eastAsia="宋体"/>
          <w:sz w:val="21"/>
          <w:szCs w:val="21"/>
        </w:rPr>
        <w:t>呼末正压PEEP：1cmH</w:t>
      </w:r>
      <w:r>
        <w:rPr>
          <w:rFonts w:hint="eastAsia" w:ascii="宋体" w:hAnsi="宋体" w:eastAsia="宋体"/>
          <w:sz w:val="21"/>
          <w:szCs w:val="21"/>
          <w:vertAlign w:val="subscript"/>
        </w:rPr>
        <w:t>2</w:t>
      </w:r>
      <w:r>
        <w:rPr>
          <w:rFonts w:hint="eastAsia" w:ascii="宋体" w:hAnsi="宋体" w:eastAsia="宋体"/>
          <w:sz w:val="21"/>
          <w:szCs w:val="21"/>
        </w:rPr>
        <w:t>O-15cmH</w:t>
      </w:r>
      <w:r>
        <w:rPr>
          <w:rFonts w:hint="eastAsia" w:ascii="宋体" w:hAnsi="宋体" w:eastAsia="宋体"/>
          <w:sz w:val="21"/>
          <w:szCs w:val="21"/>
          <w:vertAlign w:val="subscript"/>
        </w:rPr>
        <w:t>2</w:t>
      </w:r>
      <w:r>
        <w:rPr>
          <w:rFonts w:hint="eastAsia" w:ascii="宋体" w:hAnsi="宋体" w:eastAsia="宋体"/>
          <w:sz w:val="21"/>
          <w:szCs w:val="21"/>
        </w:rPr>
        <w:t>O。</w:t>
      </w:r>
    </w:p>
    <w:p w14:paraId="09C2486E">
      <w:pPr>
        <w:pStyle w:val="6"/>
        <w:pageBreakBefore w:val="0"/>
        <w:widowControl w:val="0"/>
        <w:kinsoku/>
        <w:wordWrap/>
        <w:overflowPunct/>
        <w:topLinePunct w:val="0"/>
        <w:autoSpaceDE/>
        <w:autoSpaceDN/>
        <w:bidi w:val="0"/>
        <w:adjustRightInd/>
        <w:snapToGrid/>
        <w:spacing w:line="400" w:lineRule="atLeast"/>
        <w:ind w:left="420" w:firstLine="0" w:firstLineChars="0"/>
        <w:rPr>
          <w:rFonts w:hint="eastAsia" w:ascii="宋体" w:hAnsi="宋体" w:eastAsia="宋体"/>
          <w:sz w:val="21"/>
          <w:szCs w:val="21"/>
        </w:rPr>
      </w:pPr>
      <w:r>
        <w:rPr>
          <w:rFonts w:hint="eastAsia" w:ascii="宋体" w:hAnsi="宋体" w:eastAsia="宋体"/>
          <w:sz w:val="21"/>
          <w:szCs w:val="21"/>
        </w:rPr>
        <w:t>吸气压力Pinsp：2cmH</w:t>
      </w:r>
      <w:r>
        <w:rPr>
          <w:rFonts w:hint="eastAsia" w:ascii="宋体" w:hAnsi="宋体" w:eastAsia="宋体"/>
          <w:sz w:val="21"/>
          <w:szCs w:val="21"/>
          <w:vertAlign w:val="subscript"/>
        </w:rPr>
        <w:t>2</w:t>
      </w:r>
      <w:r>
        <w:rPr>
          <w:rFonts w:hint="eastAsia" w:ascii="宋体" w:hAnsi="宋体" w:eastAsia="宋体"/>
          <w:sz w:val="21"/>
          <w:szCs w:val="21"/>
        </w:rPr>
        <w:t>O-20cmH</w:t>
      </w:r>
      <w:r>
        <w:rPr>
          <w:rFonts w:hint="eastAsia" w:ascii="宋体" w:hAnsi="宋体" w:eastAsia="宋体"/>
          <w:sz w:val="21"/>
          <w:szCs w:val="21"/>
          <w:vertAlign w:val="subscript"/>
        </w:rPr>
        <w:t>2</w:t>
      </w:r>
      <w:r>
        <w:rPr>
          <w:rFonts w:hint="eastAsia" w:ascii="宋体" w:hAnsi="宋体" w:eastAsia="宋体"/>
          <w:sz w:val="21"/>
          <w:szCs w:val="21"/>
        </w:rPr>
        <w:t>O</w:t>
      </w:r>
    </w:p>
    <w:p w14:paraId="5E3EF9F9">
      <w:pPr>
        <w:pStyle w:val="6"/>
        <w:pageBreakBefore w:val="0"/>
        <w:widowControl w:val="0"/>
        <w:kinsoku/>
        <w:wordWrap/>
        <w:overflowPunct/>
        <w:topLinePunct w:val="0"/>
        <w:autoSpaceDE/>
        <w:autoSpaceDN/>
        <w:bidi w:val="0"/>
        <w:adjustRightInd/>
        <w:snapToGrid/>
        <w:spacing w:line="400" w:lineRule="atLeast"/>
        <w:ind w:left="420" w:firstLine="0" w:firstLineChars="0"/>
        <w:rPr>
          <w:rFonts w:hint="eastAsia" w:ascii="宋体" w:hAnsi="宋体" w:eastAsia="宋体"/>
          <w:sz w:val="21"/>
          <w:szCs w:val="21"/>
        </w:rPr>
      </w:pPr>
      <w:r>
        <w:rPr>
          <w:rFonts w:hint="eastAsia" w:ascii="宋体" w:hAnsi="宋体" w:eastAsia="宋体"/>
          <w:sz w:val="21"/>
          <w:szCs w:val="21"/>
        </w:rPr>
        <w:t>呼吸频率：1bpm-120bpm</w:t>
      </w:r>
    </w:p>
    <w:p w14:paraId="59B973E2">
      <w:pPr>
        <w:pStyle w:val="6"/>
        <w:pageBreakBefore w:val="0"/>
        <w:widowControl w:val="0"/>
        <w:kinsoku/>
        <w:wordWrap/>
        <w:overflowPunct/>
        <w:topLinePunct w:val="0"/>
        <w:autoSpaceDE/>
        <w:autoSpaceDN/>
        <w:bidi w:val="0"/>
        <w:adjustRightInd/>
        <w:snapToGrid/>
        <w:spacing w:line="400" w:lineRule="atLeast"/>
        <w:ind w:left="420" w:firstLine="0" w:firstLineChars="0"/>
        <w:rPr>
          <w:rFonts w:hint="eastAsia" w:ascii="宋体" w:hAnsi="宋体" w:eastAsia="宋体"/>
          <w:sz w:val="21"/>
          <w:szCs w:val="21"/>
        </w:rPr>
      </w:pPr>
      <w:r>
        <w:rPr>
          <w:rFonts w:hint="eastAsia" w:ascii="宋体" w:hAnsi="宋体" w:eastAsia="宋体"/>
          <w:sz w:val="21"/>
          <w:szCs w:val="21"/>
        </w:rPr>
        <w:t>吸气时间：0.1s-15s</w:t>
      </w:r>
    </w:p>
    <w:p w14:paraId="3C037BFD">
      <w:pPr>
        <w:pStyle w:val="6"/>
        <w:pageBreakBefore w:val="0"/>
        <w:widowControl w:val="0"/>
        <w:numPr>
          <w:ilvl w:val="0"/>
          <w:numId w:val="4"/>
        </w:numPr>
        <w:kinsoku/>
        <w:wordWrap/>
        <w:overflowPunct/>
        <w:topLinePunct w:val="0"/>
        <w:autoSpaceDE/>
        <w:autoSpaceDN/>
        <w:bidi w:val="0"/>
        <w:adjustRightInd/>
        <w:snapToGrid/>
        <w:spacing w:line="400" w:lineRule="atLeast"/>
        <w:ind w:firstLineChars="0"/>
        <w:rPr>
          <w:rFonts w:hint="eastAsia" w:ascii="宋体" w:hAnsi="宋体" w:eastAsia="宋体"/>
          <w:sz w:val="21"/>
          <w:szCs w:val="21"/>
        </w:rPr>
      </w:pPr>
      <w:r>
        <w:rPr>
          <w:rFonts w:hint="eastAsia" w:ascii="宋体" w:hAnsi="宋体" w:eastAsia="宋体"/>
          <w:sz w:val="21"/>
          <w:szCs w:val="21"/>
        </w:rPr>
        <w:t>SNIPPV模式：要求具有窒息监测以及备用通气功能</w:t>
      </w:r>
    </w:p>
    <w:p w14:paraId="7B03CB23">
      <w:pPr>
        <w:pStyle w:val="6"/>
        <w:pageBreakBefore w:val="0"/>
        <w:widowControl w:val="0"/>
        <w:kinsoku/>
        <w:wordWrap/>
        <w:overflowPunct/>
        <w:topLinePunct w:val="0"/>
        <w:autoSpaceDE/>
        <w:autoSpaceDN/>
        <w:bidi w:val="0"/>
        <w:adjustRightInd/>
        <w:snapToGrid/>
        <w:spacing w:line="400" w:lineRule="atLeast"/>
        <w:ind w:left="420" w:firstLine="0" w:firstLineChars="0"/>
        <w:rPr>
          <w:rFonts w:hint="eastAsia" w:ascii="宋体" w:hAnsi="宋体" w:eastAsia="宋体"/>
          <w:sz w:val="21"/>
          <w:szCs w:val="21"/>
        </w:rPr>
      </w:pPr>
      <w:r>
        <w:rPr>
          <w:rFonts w:hint="eastAsia" w:ascii="宋体" w:hAnsi="宋体" w:eastAsia="宋体"/>
          <w:sz w:val="21"/>
          <w:szCs w:val="21"/>
        </w:rPr>
        <w:t>呼末正压PEEP：1cmH</w:t>
      </w:r>
      <w:r>
        <w:rPr>
          <w:rFonts w:hint="eastAsia" w:ascii="宋体" w:hAnsi="宋体" w:eastAsia="宋体"/>
          <w:sz w:val="21"/>
          <w:szCs w:val="21"/>
          <w:vertAlign w:val="subscript"/>
        </w:rPr>
        <w:t>2</w:t>
      </w:r>
      <w:r>
        <w:rPr>
          <w:rFonts w:hint="eastAsia" w:ascii="宋体" w:hAnsi="宋体" w:eastAsia="宋体"/>
          <w:sz w:val="21"/>
          <w:szCs w:val="21"/>
        </w:rPr>
        <w:t>O-15cmH</w:t>
      </w:r>
      <w:r>
        <w:rPr>
          <w:rFonts w:hint="eastAsia" w:ascii="宋体" w:hAnsi="宋体" w:eastAsia="宋体"/>
          <w:sz w:val="21"/>
          <w:szCs w:val="21"/>
          <w:vertAlign w:val="subscript"/>
        </w:rPr>
        <w:t>2</w:t>
      </w:r>
      <w:r>
        <w:rPr>
          <w:rFonts w:hint="eastAsia" w:ascii="宋体" w:hAnsi="宋体" w:eastAsia="宋体"/>
          <w:sz w:val="21"/>
          <w:szCs w:val="21"/>
        </w:rPr>
        <w:t>O。</w:t>
      </w:r>
    </w:p>
    <w:p w14:paraId="1790F407">
      <w:pPr>
        <w:pStyle w:val="6"/>
        <w:pageBreakBefore w:val="0"/>
        <w:widowControl w:val="0"/>
        <w:kinsoku/>
        <w:wordWrap/>
        <w:overflowPunct/>
        <w:topLinePunct w:val="0"/>
        <w:autoSpaceDE/>
        <w:autoSpaceDN/>
        <w:bidi w:val="0"/>
        <w:adjustRightInd/>
        <w:snapToGrid/>
        <w:spacing w:line="400" w:lineRule="atLeast"/>
        <w:ind w:left="420" w:firstLine="0" w:firstLineChars="0"/>
        <w:rPr>
          <w:rFonts w:hint="eastAsia" w:ascii="宋体" w:hAnsi="宋体" w:eastAsia="宋体"/>
          <w:sz w:val="21"/>
          <w:szCs w:val="21"/>
        </w:rPr>
      </w:pPr>
      <w:r>
        <w:rPr>
          <w:rFonts w:hint="eastAsia" w:ascii="宋体" w:hAnsi="宋体" w:eastAsia="宋体"/>
          <w:sz w:val="21"/>
          <w:szCs w:val="21"/>
        </w:rPr>
        <w:t>吸气压力Pinp：2cmH</w:t>
      </w:r>
      <w:r>
        <w:rPr>
          <w:rFonts w:hint="eastAsia" w:ascii="宋体" w:hAnsi="宋体" w:eastAsia="宋体"/>
          <w:sz w:val="21"/>
          <w:szCs w:val="21"/>
          <w:vertAlign w:val="subscript"/>
        </w:rPr>
        <w:t>2</w:t>
      </w:r>
      <w:r>
        <w:rPr>
          <w:rFonts w:hint="eastAsia" w:ascii="宋体" w:hAnsi="宋体" w:eastAsia="宋体"/>
          <w:sz w:val="21"/>
          <w:szCs w:val="21"/>
        </w:rPr>
        <w:t>O-20cmH</w:t>
      </w:r>
      <w:r>
        <w:rPr>
          <w:rFonts w:hint="eastAsia" w:ascii="宋体" w:hAnsi="宋体" w:eastAsia="宋体"/>
          <w:sz w:val="21"/>
          <w:szCs w:val="21"/>
          <w:vertAlign w:val="subscript"/>
        </w:rPr>
        <w:t>2</w:t>
      </w:r>
      <w:r>
        <w:rPr>
          <w:rFonts w:hint="eastAsia" w:ascii="宋体" w:hAnsi="宋体" w:eastAsia="宋体"/>
          <w:sz w:val="21"/>
          <w:szCs w:val="21"/>
        </w:rPr>
        <w:t>O</w:t>
      </w:r>
    </w:p>
    <w:p w14:paraId="60C01982">
      <w:pPr>
        <w:pStyle w:val="6"/>
        <w:pageBreakBefore w:val="0"/>
        <w:widowControl w:val="0"/>
        <w:kinsoku/>
        <w:wordWrap/>
        <w:overflowPunct/>
        <w:topLinePunct w:val="0"/>
        <w:autoSpaceDE/>
        <w:autoSpaceDN/>
        <w:bidi w:val="0"/>
        <w:adjustRightInd/>
        <w:snapToGrid/>
        <w:spacing w:line="400" w:lineRule="atLeast"/>
        <w:ind w:left="420" w:firstLine="0" w:firstLineChars="0"/>
        <w:rPr>
          <w:rFonts w:hint="eastAsia" w:ascii="宋体" w:hAnsi="宋体" w:eastAsia="宋体"/>
          <w:sz w:val="21"/>
          <w:szCs w:val="21"/>
        </w:rPr>
      </w:pPr>
      <w:r>
        <w:rPr>
          <w:rFonts w:hint="eastAsia" w:ascii="宋体" w:hAnsi="宋体" w:eastAsia="宋体"/>
          <w:sz w:val="21"/>
          <w:szCs w:val="21"/>
        </w:rPr>
        <w:t>呼吸频率：1bpm-120bpm</w:t>
      </w:r>
    </w:p>
    <w:p w14:paraId="7CB29085">
      <w:pPr>
        <w:pStyle w:val="6"/>
        <w:pageBreakBefore w:val="0"/>
        <w:widowControl w:val="0"/>
        <w:kinsoku/>
        <w:wordWrap/>
        <w:overflowPunct/>
        <w:topLinePunct w:val="0"/>
        <w:autoSpaceDE/>
        <w:autoSpaceDN/>
        <w:bidi w:val="0"/>
        <w:adjustRightInd/>
        <w:snapToGrid/>
        <w:spacing w:line="400" w:lineRule="atLeast"/>
        <w:ind w:left="420" w:firstLine="0" w:firstLineChars="0"/>
        <w:rPr>
          <w:rFonts w:hint="eastAsia" w:ascii="宋体" w:hAnsi="宋体" w:eastAsia="宋体"/>
          <w:sz w:val="21"/>
          <w:szCs w:val="21"/>
        </w:rPr>
      </w:pPr>
      <w:r>
        <w:rPr>
          <w:rFonts w:hint="eastAsia" w:ascii="宋体" w:hAnsi="宋体" w:eastAsia="宋体"/>
          <w:sz w:val="21"/>
          <w:szCs w:val="21"/>
        </w:rPr>
        <w:t>吸气时间：0.1s-15s</w:t>
      </w:r>
    </w:p>
    <w:p w14:paraId="48D48999">
      <w:pPr>
        <w:pStyle w:val="6"/>
        <w:pageBreakBefore w:val="0"/>
        <w:widowControl w:val="0"/>
        <w:kinsoku/>
        <w:wordWrap/>
        <w:overflowPunct/>
        <w:topLinePunct w:val="0"/>
        <w:autoSpaceDE/>
        <w:autoSpaceDN/>
        <w:bidi w:val="0"/>
        <w:adjustRightInd/>
        <w:snapToGrid/>
        <w:spacing w:line="400" w:lineRule="atLeast"/>
        <w:ind w:left="420" w:firstLine="0" w:firstLineChars="0"/>
        <w:rPr>
          <w:rFonts w:hint="eastAsia" w:ascii="宋体" w:hAnsi="宋体" w:eastAsia="宋体"/>
          <w:sz w:val="21"/>
          <w:szCs w:val="21"/>
        </w:rPr>
      </w:pPr>
      <w:r>
        <w:rPr>
          <w:rFonts w:hint="eastAsia" w:ascii="宋体" w:hAnsi="宋体" w:eastAsia="宋体"/>
          <w:sz w:val="21"/>
          <w:szCs w:val="21"/>
        </w:rPr>
        <w:t>后备频率：1bpm-120bpm</w:t>
      </w:r>
    </w:p>
    <w:p w14:paraId="0E7E0C57">
      <w:pPr>
        <w:pStyle w:val="6"/>
        <w:pageBreakBefore w:val="0"/>
        <w:widowControl w:val="0"/>
        <w:numPr>
          <w:ilvl w:val="0"/>
          <w:numId w:val="4"/>
        </w:numPr>
        <w:kinsoku/>
        <w:wordWrap/>
        <w:overflowPunct/>
        <w:topLinePunct w:val="0"/>
        <w:autoSpaceDE/>
        <w:autoSpaceDN/>
        <w:bidi w:val="0"/>
        <w:adjustRightInd/>
        <w:snapToGrid/>
        <w:spacing w:line="400" w:lineRule="atLeast"/>
        <w:ind w:firstLineChars="0"/>
        <w:rPr>
          <w:rFonts w:hint="eastAsia" w:ascii="宋体" w:hAnsi="宋体" w:eastAsia="宋体"/>
          <w:sz w:val="21"/>
          <w:szCs w:val="21"/>
        </w:rPr>
      </w:pPr>
      <w:r>
        <w:rPr>
          <w:rFonts w:hint="eastAsia" w:ascii="宋体" w:hAnsi="宋体" w:eastAsia="宋体"/>
          <w:sz w:val="21"/>
          <w:szCs w:val="21"/>
        </w:rPr>
        <w:t>HFNC高流量氧疗模式：流量0.5L/min-20L/min可调，★具有压力监测功能。</w:t>
      </w:r>
    </w:p>
    <w:p w14:paraId="596A08FF">
      <w:pPr>
        <w:pStyle w:val="6"/>
        <w:pageBreakBefore w:val="0"/>
        <w:widowControl w:val="0"/>
        <w:numPr>
          <w:ilvl w:val="0"/>
          <w:numId w:val="4"/>
        </w:numPr>
        <w:kinsoku/>
        <w:wordWrap/>
        <w:overflowPunct/>
        <w:topLinePunct w:val="0"/>
        <w:autoSpaceDE/>
        <w:autoSpaceDN/>
        <w:bidi w:val="0"/>
        <w:adjustRightInd/>
        <w:snapToGrid/>
        <w:spacing w:line="400" w:lineRule="atLeast"/>
        <w:ind w:firstLineChars="0"/>
        <w:rPr>
          <w:rFonts w:hint="eastAsia" w:ascii="宋体" w:hAnsi="宋体" w:eastAsia="宋体"/>
          <w:sz w:val="21"/>
          <w:szCs w:val="21"/>
        </w:rPr>
      </w:pPr>
      <w:r>
        <w:rPr>
          <w:rFonts w:hint="eastAsia" w:ascii="宋体" w:hAnsi="宋体" w:eastAsia="宋体"/>
          <w:sz w:val="21"/>
          <w:szCs w:val="21"/>
        </w:rPr>
        <w:t>血氧监测功能，用于血氧饱和度监测、脉率监测和灌注指数监测。</w:t>
      </w:r>
    </w:p>
    <w:p w14:paraId="0D4D8387">
      <w:pPr>
        <w:pStyle w:val="6"/>
        <w:pageBreakBefore w:val="0"/>
        <w:widowControl w:val="0"/>
        <w:numPr>
          <w:ilvl w:val="0"/>
          <w:numId w:val="4"/>
        </w:numPr>
        <w:kinsoku/>
        <w:wordWrap/>
        <w:overflowPunct/>
        <w:topLinePunct w:val="0"/>
        <w:autoSpaceDE/>
        <w:autoSpaceDN/>
        <w:bidi w:val="0"/>
        <w:adjustRightInd/>
        <w:snapToGrid/>
        <w:spacing w:line="400" w:lineRule="atLeast"/>
        <w:ind w:firstLineChars="0"/>
        <w:rPr>
          <w:rFonts w:hint="eastAsia" w:ascii="宋体" w:hAnsi="宋体" w:eastAsia="宋体"/>
          <w:sz w:val="21"/>
          <w:szCs w:val="21"/>
        </w:rPr>
      </w:pPr>
      <w:r>
        <w:rPr>
          <w:rFonts w:hint="eastAsia" w:ascii="宋体" w:hAnsi="宋体" w:eastAsia="宋体"/>
          <w:sz w:val="21"/>
          <w:szCs w:val="21"/>
        </w:rPr>
        <w:t>氧反馈调节功能，可以通过设置氧浓度调节范围和目标血氧饱和度范围实现氧反馈功能。用于在设定范围内调节氧浓度使血氧饱和度达到目标范围。</w:t>
      </w:r>
    </w:p>
    <w:p w14:paraId="051D3E1A">
      <w:pPr>
        <w:pStyle w:val="6"/>
        <w:pageBreakBefore w:val="0"/>
        <w:widowControl w:val="0"/>
        <w:numPr>
          <w:ilvl w:val="0"/>
          <w:numId w:val="4"/>
        </w:numPr>
        <w:kinsoku/>
        <w:wordWrap/>
        <w:overflowPunct/>
        <w:topLinePunct w:val="0"/>
        <w:autoSpaceDE/>
        <w:autoSpaceDN/>
        <w:bidi w:val="0"/>
        <w:adjustRightInd/>
        <w:snapToGrid/>
        <w:spacing w:line="400" w:lineRule="atLeast"/>
        <w:ind w:firstLineChars="0"/>
        <w:rPr>
          <w:rFonts w:hint="eastAsia" w:ascii="宋体" w:hAnsi="宋体" w:eastAsia="宋体"/>
          <w:sz w:val="21"/>
          <w:szCs w:val="21"/>
        </w:rPr>
      </w:pPr>
      <w:r>
        <w:rPr>
          <w:rFonts w:hint="eastAsia" w:ascii="宋体" w:hAnsi="宋体" w:eastAsia="宋体"/>
          <w:sz w:val="21"/>
          <w:szCs w:val="21"/>
        </w:rPr>
        <w:t>提供增氧功能：</w:t>
      </w:r>
    </w:p>
    <w:p w14:paraId="71A83FCC">
      <w:pPr>
        <w:pStyle w:val="6"/>
        <w:pageBreakBefore w:val="0"/>
        <w:widowControl w:val="0"/>
        <w:kinsoku/>
        <w:wordWrap/>
        <w:overflowPunct/>
        <w:topLinePunct w:val="0"/>
        <w:autoSpaceDE/>
        <w:autoSpaceDN/>
        <w:bidi w:val="0"/>
        <w:adjustRightInd/>
        <w:snapToGrid/>
        <w:spacing w:line="400" w:lineRule="atLeast"/>
        <w:ind w:left="420" w:firstLine="0" w:firstLineChars="0"/>
        <w:rPr>
          <w:rFonts w:hint="eastAsia" w:ascii="宋体" w:hAnsi="宋体" w:eastAsia="宋体"/>
          <w:sz w:val="21"/>
          <w:szCs w:val="21"/>
        </w:rPr>
      </w:pPr>
      <w:r>
        <w:rPr>
          <w:rFonts w:hint="eastAsia" w:ascii="宋体" w:hAnsi="宋体" w:eastAsia="宋体"/>
          <w:sz w:val="21"/>
          <w:szCs w:val="21"/>
        </w:rPr>
        <w:t>通气持续时间可调，最长时间120s，增氧氧浓度22%-100%连续可调。</w:t>
      </w:r>
    </w:p>
    <w:p w14:paraId="78D82306">
      <w:pPr>
        <w:pStyle w:val="6"/>
        <w:pageBreakBefore w:val="0"/>
        <w:widowControl w:val="0"/>
        <w:numPr>
          <w:ilvl w:val="0"/>
          <w:numId w:val="4"/>
        </w:numPr>
        <w:kinsoku/>
        <w:wordWrap/>
        <w:overflowPunct/>
        <w:topLinePunct w:val="0"/>
        <w:autoSpaceDE/>
        <w:autoSpaceDN/>
        <w:bidi w:val="0"/>
        <w:adjustRightInd/>
        <w:snapToGrid/>
        <w:spacing w:line="400" w:lineRule="atLeast"/>
        <w:ind w:left="0" w:firstLine="0" w:firstLineChars="0"/>
        <w:rPr>
          <w:rFonts w:hint="eastAsia" w:ascii="宋体" w:hAnsi="宋体" w:eastAsia="宋体"/>
          <w:sz w:val="21"/>
          <w:szCs w:val="21"/>
        </w:rPr>
      </w:pPr>
      <w:r>
        <w:rPr>
          <w:rFonts w:hint="eastAsia" w:ascii="宋体" w:hAnsi="宋体" w:eastAsia="宋体"/>
          <w:sz w:val="21"/>
          <w:szCs w:val="21"/>
        </w:rPr>
        <w:t>提供手动通气功能，通气时间1s-15s可调，气道压力2cmH</w:t>
      </w:r>
      <w:r>
        <w:rPr>
          <w:rFonts w:hint="eastAsia" w:ascii="宋体" w:hAnsi="宋体" w:eastAsia="宋体"/>
          <w:sz w:val="21"/>
          <w:szCs w:val="21"/>
          <w:vertAlign w:val="subscript"/>
        </w:rPr>
        <w:t>2</w:t>
      </w:r>
      <w:r>
        <w:rPr>
          <w:rFonts w:hint="eastAsia" w:ascii="宋体" w:hAnsi="宋体" w:eastAsia="宋体"/>
          <w:sz w:val="21"/>
          <w:szCs w:val="21"/>
        </w:rPr>
        <w:t>O-20cmH</w:t>
      </w:r>
      <w:r>
        <w:rPr>
          <w:rFonts w:hint="eastAsia" w:ascii="宋体" w:hAnsi="宋体" w:eastAsia="宋体"/>
          <w:sz w:val="21"/>
          <w:szCs w:val="21"/>
          <w:vertAlign w:val="subscript"/>
        </w:rPr>
        <w:t>2</w:t>
      </w:r>
      <w:r>
        <w:rPr>
          <w:rFonts w:hint="eastAsia" w:ascii="宋体" w:hAnsi="宋体" w:eastAsia="宋体"/>
          <w:sz w:val="21"/>
          <w:szCs w:val="21"/>
        </w:rPr>
        <w:t>O。</w:t>
      </w:r>
    </w:p>
    <w:p w14:paraId="0029551F">
      <w:pPr>
        <w:pStyle w:val="6"/>
        <w:pageBreakBefore w:val="0"/>
        <w:widowControl w:val="0"/>
        <w:numPr>
          <w:ilvl w:val="0"/>
          <w:numId w:val="4"/>
        </w:numPr>
        <w:kinsoku/>
        <w:wordWrap/>
        <w:overflowPunct/>
        <w:topLinePunct w:val="0"/>
        <w:autoSpaceDE/>
        <w:autoSpaceDN/>
        <w:bidi w:val="0"/>
        <w:adjustRightInd/>
        <w:snapToGrid/>
        <w:spacing w:line="400" w:lineRule="atLeast"/>
        <w:ind w:firstLineChars="0"/>
        <w:rPr>
          <w:rFonts w:hint="eastAsia" w:ascii="宋体" w:hAnsi="宋体" w:eastAsia="宋体"/>
          <w:sz w:val="21"/>
          <w:szCs w:val="21"/>
        </w:rPr>
      </w:pPr>
      <w:r>
        <w:rPr>
          <w:rFonts w:hint="eastAsia" w:ascii="宋体" w:hAnsi="宋体" w:eastAsia="宋体"/>
          <w:sz w:val="21"/>
          <w:szCs w:val="21"/>
        </w:rPr>
        <w:t>具备自动泄漏补偿功能，同时可显示泄漏率。</w:t>
      </w:r>
    </w:p>
    <w:p w14:paraId="7F5C334C">
      <w:pPr>
        <w:pStyle w:val="6"/>
        <w:pageBreakBefore w:val="0"/>
        <w:widowControl w:val="0"/>
        <w:numPr>
          <w:ilvl w:val="0"/>
          <w:numId w:val="4"/>
        </w:numPr>
        <w:kinsoku/>
        <w:wordWrap/>
        <w:overflowPunct/>
        <w:topLinePunct w:val="0"/>
        <w:autoSpaceDE/>
        <w:autoSpaceDN/>
        <w:bidi w:val="0"/>
        <w:adjustRightInd/>
        <w:snapToGrid/>
        <w:spacing w:line="400" w:lineRule="atLeast"/>
        <w:ind w:firstLineChars="0"/>
        <w:rPr>
          <w:rFonts w:hint="eastAsia" w:ascii="宋体" w:hAnsi="宋体" w:eastAsia="宋体"/>
          <w:sz w:val="21"/>
          <w:szCs w:val="21"/>
        </w:rPr>
      </w:pPr>
      <w:r>
        <w:rPr>
          <w:rFonts w:hint="eastAsia" w:ascii="宋体" w:hAnsi="宋体" w:eastAsia="宋体"/>
          <w:sz w:val="21"/>
          <w:szCs w:val="21"/>
        </w:rPr>
        <w:t>报警：具有手动/自动设置报警上下限功能。</w:t>
      </w:r>
    </w:p>
    <w:p w14:paraId="1FE86113">
      <w:pPr>
        <w:pStyle w:val="6"/>
        <w:pageBreakBefore w:val="0"/>
        <w:widowControl w:val="0"/>
        <w:numPr>
          <w:ilvl w:val="0"/>
          <w:numId w:val="4"/>
        </w:numPr>
        <w:kinsoku/>
        <w:wordWrap/>
        <w:overflowPunct/>
        <w:topLinePunct w:val="0"/>
        <w:autoSpaceDE/>
        <w:autoSpaceDN/>
        <w:bidi w:val="0"/>
        <w:adjustRightInd/>
        <w:snapToGrid/>
        <w:spacing w:line="400" w:lineRule="atLeast"/>
        <w:ind w:firstLineChars="0"/>
        <w:rPr>
          <w:rFonts w:hint="eastAsia" w:ascii="宋体" w:hAnsi="宋体" w:eastAsia="宋体"/>
          <w:sz w:val="21"/>
          <w:szCs w:val="21"/>
        </w:rPr>
      </w:pPr>
      <w:r>
        <w:rPr>
          <w:rFonts w:hint="eastAsia" w:ascii="宋体" w:hAnsi="宋体" w:eastAsia="宋体"/>
          <w:sz w:val="21"/>
          <w:szCs w:val="21"/>
        </w:rPr>
        <w:t>提供系统自检功能，图形化提示操作流程。</w:t>
      </w:r>
    </w:p>
    <w:p w14:paraId="5861A4F7">
      <w:pPr>
        <w:pStyle w:val="6"/>
        <w:pageBreakBefore w:val="0"/>
        <w:widowControl w:val="0"/>
        <w:numPr>
          <w:ilvl w:val="0"/>
          <w:numId w:val="4"/>
        </w:numPr>
        <w:kinsoku/>
        <w:wordWrap/>
        <w:overflowPunct/>
        <w:topLinePunct w:val="0"/>
        <w:autoSpaceDE/>
        <w:autoSpaceDN/>
        <w:bidi w:val="0"/>
        <w:adjustRightInd/>
        <w:snapToGrid/>
        <w:spacing w:line="400" w:lineRule="atLeast"/>
        <w:ind w:firstLineChars="0"/>
        <w:rPr>
          <w:rFonts w:hint="eastAsia" w:ascii="宋体" w:hAnsi="宋体" w:eastAsia="宋体"/>
          <w:sz w:val="21"/>
          <w:szCs w:val="21"/>
        </w:rPr>
      </w:pPr>
      <w:r>
        <w:rPr>
          <w:rFonts w:hint="eastAsia" w:ascii="宋体" w:hAnsi="宋体" w:eastAsia="宋体"/>
          <w:sz w:val="21"/>
          <w:szCs w:val="21"/>
        </w:rPr>
        <w:t>数据存储：可以显示至少连续120小时的趋势数据，最多可以存储 10000 条事件日志，可以提供截屏功能，最多可以缓存50张截屏图片。</w:t>
      </w:r>
    </w:p>
    <w:p w14:paraId="5181BC3F">
      <w:pPr>
        <w:pStyle w:val="6"/>
        <w:pageBreakBefore w:val="0"/>
        <w:widowControl w:val="0"/>
        <w:numPr>
          <w:ilvl w:val="0"/>
          <w:numId w:val="4"/>
        </w:numPr>
        <w:kinsoku/>
        <w:wordWrap/>
        <w:overflowPunct/>
        <w:topLinePunct w:val="0"/>
        <w:autoSpaceDE/>
        <w:autoSpaceDN/>
        <w:bidi w:val="0"/>
        <w:adjustRightInd/>
        <w:snapToGrid/>
        <w:spacing w:line="400" w:lineRule="atLeast"/>
        <w:ind w:firstLineChars="0"/>
        <w:rPr>
          <w:rFonts w:hint="eastAsia" w:ascii="宋体" w:hAnsi="宋体" w:eastAsia="宋体"/>
          <w:sz w:val="21"/>
          <w:szCs w:val="21"/>
        </w:rPr>
      </w:pPr>
      <w:r>
        <w:rPr>
          <w:rFonts w:hint="eastAsia" w:ascii="宋体" w:hAnsi="宋体" w:eastAsia="宋体"/>
          <w:sz w:val="21"/>
          <w:szCs w:val="21"/>
        </w:rPr>
        <w:t>可提供VGA接口、RS232接口、网络接口、USB接口、护士呼叫接口。</w:t>
      </w:r>
    </w:p>
    <w:p w14:paraId="1CDFC29C">
      <w:pPr>
        <w:pStyle w:val="6"/>
        <w:pageBreakBefore w:val="0"/>
        <w:widowControl w:val="0"/>
        <w:numPr>
          <w:ilvl w:val="0"/>
          <w:numId w:val="4"/>
        </w:numPr>
        <w:kinsoku/>
        <w:wordWrap/>
        <w:overflowPunct/>
        <w:topLinePunct w:val="0"/>
        <w:autoSpaceDE/>
        <w:autoSpaceDN/>
        <w:bidi w:val="0"/>
        <w:adjustRightInd/>
        <w:snapToGrid/>
        <w:spacing w:line="400" w:lineRule="atLeast"/>
        <w:ind w:firstLineChars="0"/>
        <w:rPr>
          <w:rFonts w:hint="eastAsia" w:ascii="宋体" w:hAnsi="宋体" w:eastAsia="宋体"/>
          <w:sz w:val="21"/>
          <w:szCs w:val="21"/>
        </w:rPr>
      </w:pPr>
      <w:r>
        <w:rPr>
          <w:rFonts w:hint="eastAsia" w:ascii="宋体" w:hAnsi="宋体" w:eastAsia="宋体"/>
          <w:sz w:val="21"/>
          <w:szCs w:val="21"/>
          <w:highlight w:val="none"/>
        </w:rPr>
        <w:t>可选配空压机，</w:t>
      </w:r>
      <w:r>
        <w:rPr>
          <w:rFonts w:hint="eastAsia" w:ascii="宋体" w:hAnsi="宋体" w:eastAsia="宋体"/>
          <w:sz w:val="21"/>
          <w:szCs w:val="21"/>
        </w:rPr>
        <w:t>与主机同品牌，工作噪音≤45dB(A)。</w:t>
      </w:r>
    </w:p>
    <w:p w14:paraId="1F282498">
      <w:pPr>
        <w:pageBreakBefore w:val="0"/>
        <w:widowControl w:val="0"/>
        <w:numPr>
          <w:ilvl w:val="0"/>
          <w:numId w:val="4"/>
        </w:numPr>
        <w:kinsoku/>
        <w:wordWrap/>
        <w:overflowPunct/>
        <w:topLinePunct w:val="0"/>
        <w:autoSpaceDE/>
        <w:autoSpaceDN/>
        <w:bidi w:val="0"/>
        <w:adjustRightInd/>
        <w:snapToGrid/>
        <w:spacing w:line="400" w:lineRule="atLeast"/>
        <w:ind w:left="420" w:leftChars="0" w:hanging="420" w:firstLineChars="0"/>
        <w:jc w:val="both"/>
        <w:rPr>
          <w:rFonts w:hint="eastAsia" w:ascii="宋体" w:hAnsi="宋体" w:eastAsia="宋体"/>
          <w:sz w:val="21"/>
          <w:szCs w:val="21"/>
        </w:rPr>
      </w:pPr>
      <w:r>
        <w:rPr>
          <w:rFonts w:hint="eastAsia" w:ascii="宋体" w:hAnsi="宋体" w:eastAsia="宋体"/>
          <w:sz w:val="21"/>
          <w:szCs w:val="21"/>
        </w:rPr>
        <w:t>具备锂电池，充满可使用≥4小时。</w:t>
      </w:r>
    </w:p>
    <w:p w14:paraId="7226CCA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
    <w:altName w:val="宋体"/>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884FF1"/>
    <w:multiLevelType w:val="singleLevel"/>
    <w:tmpl w:val="FE884FF1"/>
    <w:lvl w:ilvl="0" w:tentative="0">
      <w:start w:val="28"/>
      <w:numFmt w:val="decimal"/>
      <w:suff w:val="nothing"/>
      <w:lvlText w:val="%1、"/>
      <w:lvlJc w:val="left"/>
    </w:lvl>
  </w:abstractNum>
  <w:abstractNum w:abstractNumId="1">
    <w:nsid w:val="0DF06B70"/>
    <w:multiLevelType w:val="multilevel"/>
    <w:tmpl w:val="0DF06B70"/>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5CD3573"/>
    <w:multiLevelType w:val="multilevel"/>
    <w:tmpl w:val="35CD357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68B2A3B"/>
    <w:multiLevelType w:val="singleLevel"/>
    <w:tmpl w:val="668B2A3B"/>
    <w:lvl w:ilvl="0" w:tentative="0">
      <w:start w:val="2"/>
      <w:numFmt w:val="decimal"/>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lYjY2YjZiZDBiOTQ3MTkwZGQ3ODk0ZTA0MTFjOWEifQ=="/>
  </w:docVars>
  <w:rsids>
    <w:rsidRoot w:val="7D8C10F8"/>
    <w:rsid w:val="7D8C1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spacing w:after="120"/>
    </w:pPr>
  </w:style>
  <w:style w:type="paragraph" w:customStyle="1" w:styleId="5">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 w:cs="Arial Unicode MS"/>
      <w:color w:val="000000"/>
      <w:kern w:val="2"/>
      <w:sz w:val="21"/>
      <w:szCs w:val="21"/>
      <w:lang w:val="en-US" w:eastAsia="zh-CN" w:bidi="ar-SA"/>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2024-07-08T13:26:00Z</dcterms:created>
  <dc:creator>前戏</dc:creator>
  <cp:lastModifiedBy>前戏</cp:lastModifiedBy>
  <dcterms:modified xsi:type="dcterms:W3CDTF">2024-07-08T13:27:06Z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EEEC6D11059647319B2357B2B8A05B8D_11</vt:lpwstr>
  </property>
</Properties>
</file>